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19" w:rsidRPr="00FC50D1" w:rsidRDefault="00315119" w:rsidP="00471C91">
      <w:pPr>
        <w:spacing w:beforeLines="150"/>
        <w:ind w:firstLineChars="200" w:firstLine="655"/>
        <w:outlineLvl w:val="0"/>
        <w:rPr>
          <w:rFonts w:ascii="仿宋" w:eastAsia="仿宋" w:hAnsi="仿宋" w:cs="宋体"/>
          <w:b/>
          <w:w w:val="90"/>
          <w:sz w:val="36"/>
          <w:szCs w:val="36"/>
        </w:rPr>
      </w:pPr>
      <w:r w:rsidRPr="00FC50D1">
        <w:rPr>
          <w:rFonts w:ascii="仿宋" w:eastAsia="仿宋" w:hAnsi="仿宋" w:cs="宋体" w:hint="eastAsia"/>
          <w:b/>
          <w:w w:val="90"/>
          <w:sz w:val="36"/>
          <w:szCs w:val="36"/>
        </w:rPr>
        <w:t>关于举办2019年</w:t>
      </w:r>
      <w:r w:rsidR="00FC50D1" w:rsidRPr="00FC50D1">
        <w:rPr>
          <w:rFonts w:ascii="仿宋" w:eastAsia="仿宋" w:hAnsi="仿宋" w:cs="宋体" w:hint="eastAsia"/>
          <w:b/>
          <w:w w:val="90"/>
          <w:sz w:val="36"/>
          <w:szCs w:val="36"/>
        </w:rPr>
        <w:t>第七届“理工杯”足球</w:t>
      </w:r>
      <w:r w:rsidRPr="00FC50D1">
        <w:rPr>
          <w:rFonts w:ascii="仿宋" w:eastAsia="仿宋" w:hAnsi="仿宋" w:cs="宋体" w:hint="eastAsia"/>
          <w:b/>
          <w:w w:val="90"/>
          <w:sz w:val="36"/>
          <w:szCs w:val="36"/>
        </w:rPr>
        <w:t>赛的通知</w:t>
      </w:r>
    </w:p>
    <w:p w:rsidR="00315119" w:rsidRDefault="00315119" w:rsidP="00315119">
      <w:pPr>
        <w:ind w:firstLineChars="200" w:firstLine="560"/>
        <w:rPr>
          <w:rFonts w:ascii="仿宋_GB2312" w:eastAsia="仿宋_GB2312"/>
          <w:sz w:val="28"/>
          <w:szCs w:val="28"/>
        </w:rPr>
      </w:pPr>
    </w:p>
    <w:p w:rsidR="00315119" w:rsidRPr="00471C91" w:rsidRDefault="00984971" w:rsidP="00315119">
      <w:pPr>
        <w:spacing w:line="360" w:lineRule="auto"/>
        <w:rPr>
          <w:rFonts w:asciiTheme="minorEastAsia" w:hAnsiTheme="minorEastAsia" w:cs="仿宋_GB2312"/>
          <w:bCs/>
          <w:sz w:val="24"/>
        </w:rPr>
      </w:pPr>
      <w:r>
        <w:rPr>
          <w:rFonts w:asciiTheme="minorEastAsia" w:hAnsiTheme="minorEastAsia" w:cs="仿宋_GB2312" w:hint="eastAsia"/>
          <w:bCs/>
          <w:sz w:val="24"/>
        </w:rPr>
        <w:t>各</w:t>
      </w:r>
      <w:r w:rsidR="00FC50D1" w:rsidRPr="00471C91">
        <w:rPr>
          <w:rFonts w:asciiTheme="minorEastAsia" w:hAnsiTheme="minorEastAsia" w:cs="仿宋_GB2312" w:hint="eastAsia"/>
          <w:bCs/>
          <w:sz w:val="24"/>
        </w:rPr>
        <w:t>学院</w:t>
      </w:r>
      <w:r w:rsidR="00315119" w:rsidRPr="00471C91">
        <w:rPr>
          <w:rFonts w:asciiTheme="minorEastAsia" w:hAnsiTheme="minorEastAsia" w:cs="仿宋_GB2312" w:hint="eastAsia"/>
          <w:bCs/>
          <w:sz w:val="24"/>
        </w:rPr>
        <w:t>：</w:t>
      </w:r>
    </w:p>
    <w:p w:rsidR="00315119" w:rsidRPr="00471C91" w:rsidRDefault="00315119" w:rsidP="00471C91">
      <w:pPr>
        <w:spacing w:line="360" w:lineRule="auto"/>
        <w:ind w:firstLineChars="200" w:firstLine="480"/>
        <w:rPr>
          <w:rFonts w:asciiTheme="minorEastAsia" w:hAnsiTheme="minorEastAsia" w:cs="仿宋_GB2312"/>
          <w:bCs/>
          <w:sz w:val="24"/>
        </w:rPr>
      </w:pPr>
      <w:r w:rsidRPr="00471C91">
        <w:rPr>
          <w:rFonts w:asciiTheme="minorEastAsia" w:hAnsiTheme="minorEastAsia" w:cs="仿宋_GB2312" w:hint="eastAsia"/>
          <w:bCs/>
          <w:sz w:val="24"/>
        </w:rPr>
        <w:t>为</w:t>
      </w:r>
      <w:r w:rsidR="00FC50D1" w:rsidRPr="00471C91">
        <w:rPr>
          <w:rFonts w:asciiTheme="minorEastAsia" w:hAnsiTheme="minorEastAsia" w:cs="仿宋_GB2312" w:hint="eastAsia"/>
          <w:bCs/>
          <w:sz w:val="24"/>
        </w:rPr>
        <w:t>了</w:t>
      </w:r>
      <w:r w:rsidRPr="00471C91">
        <w:rPr>
          <w:rFonts w:asciiTheme="minorEastAsia" w:hAnsiTheme="minorEastAsia" w:cs="仿宋_GB2312" w:hint="eastAsia"/>
          <w:bCs/>
          <w:sz w:val="24"/>
        </w:rPr>
        <w:t>促进学生身心健康全面发展</w:t>
      </w:r>
      <w:r w:rsidR="00FC50D1" w:rsidRPr="00471C91">
        <w:rPr>
          <w:rFonts w:asciiTheme="minorEastAsia" w:hAnsiTheme="minorEastAsia" w:cs="仿宋_GB2312" w:hint="eastAsia"/>
          <w:bCs/>
          <w:sz w:val="24"/>
        </w:rPr>
        <w:t>，进一步强化体育课和课外锻炼，推动校园足球运动的开展，武汉理工大学第七届“理工杯”校园足球赛即将开始</w:t>
      </w:r>
      <w:r w:rsidRPr="00471C91">
        <w:rPr>
          <w:rFonts w:asciiTheme="minorEastAsia" w:hAnsiTheme="minorEastAsia" w:cs="仿宋_GB2312" w:hint="eastAsia"/>
          <w:bCs/>
          <w:sz w:val="24"/>
        </w:rPr>
        <w:t>。现就有关事宜通知如下：</w:t>
      </w:r>
    </w:p>
    <w:p w:rsidR="00315119" w:rsidRPr="00471C91" w:rsidRDefault="00315119" w:rsidP="00471C91">
      <w:pPr>
        <w:spacing w:line="360" w:lineRule="auto"/>
        <w:ind w:firstLineChars="200" w:firstLine="480"/>
        <w:rPr>
          <w:rFonts w:asciiTheme="minorEastAsia" w:hAnsiTheme="minorEastAsia" w:cs="仿宋_GB2312"/>
          <w:bCs/>
          <w:sz w:val="24"/>
        </w:rPr>
      </w:pPr>
      <w:r w:rsidRPr="00471C91">
        <w:rPr>
          <w:rFonts w:asciiTheme="minorEastAsia" w:hAnsiTheme="minorEastAsia" w:cs="仿宋_GB2312" w:hint="eastAsia"/>
          <w:bCs/>
          <w:sz w:val="24"/>
        </w:rPr>
        <w:t>一、</w:t>
      </w:r>
      <w:r w:rsidR="00FC50D1" w:rsidRPr="00471C91">
        <w:rPr>
          <w:rFonts w:asciiTheme="minorEastAsia" w:hAnsiTheme="minorEastAsia" w:cs="仿宋_GB2312" w:hint="eastAsia"/>
          <w:bCs/>
          <w:sz w:val="24"/>
        </w:rPr>
        <w:t>希望学校</w:t>
      </w:r>
      <w:r w:rsidRPr="00471C91">
        <w:rPr>
          <w:rFonts w:asciiTheme="minorEastAsia" w:hAnsiTheme="minorEastAsia" w:cs="仿宋_GB2312" w:hint="eastAsia"/>
          <w:bCs/>
          <w:sz w:val="24"/>
        </w:rPr>
        <w:t>各</w:t>
      </w:r>
      <w:r w:rsidR="00FC50D1" w:rsidRPr="00471C91">
        <w:rPr>
          <w:rFonts w:asciiTheme="minorEastAsia" w:hAnsiTheme="minorEastAsia" w:cs="仿宋_GB2312" w:hint="eastAsia"/>
          <w:bCs/>
          <w:sz w:val="24"/>
        </w:rPr>
        <w:t>学院</w:t>
      </w:r>
      <w:r w:rsidRPr="00471C91">
        <w:rPr>
          <w:rFonts w:asciiTheme="minorEastAsia" w:hAnsiTheme="minorEastAsia" w:cs="仿宋_GB2312" w:hint="eastAsia"/>
          <w:bCs/>
          <w:sz w:val="24"/>
        </w:rPr>
        <w:t>以本次比赛为契机，广泛开展丰富多彩的校园足球活动，积极做好选拔组队工作，踊跃报名参加比赛，力争创造优异成绩，带动校园足球活动的开展。</w:t>
      </w:r>
    </w:p>
    <w:p w:rsidR="00315119" w:rsidRPr="00471C91" w:rsidRDefault="006872A2" w:rsidP="00471C91">
      <w:pPr>
        <w:spacing w:line="360" w:lineRule="auto"/>
        <w:ind w:firstLineChars="200" w:firstLine="480"/>
        <w:rPr>
          <w:rFonts w:asciiTheme="minorEastAsia" w:hAnsiTheme="minorEastAsia" w:cs="仿宋_GB2312"/>
          <w:bCs/>
          <w:sz w:val="24"/>
        </w:rPr>
      </w:pPr>
      <w:r w:rsidRPr="00471C91">
        <w:rPr>
          <w:rFonts w:asciiTheme="minorEastAsia" w:hAnsiTheme="minorEastAsia" w:cs="仿宋_GB2312" w:hint="eastAsia"/>
          <w:bCs/>
          <w:sz w:val="24"/>
        </w:rPr>
        <w:t>二</w:t>
      </w:r>
      <w:r w:rsidR="00315119" w:rsidRPr="00471C91">
        <w:rPr>
          <w:rFonts w:asciiTheme="minorEastAsia" w:hAnsiTheme="minorEastAsia" w:cs="仿宋_GB2312" w:hint="eastAsia"/>
          <w:bCs/>
          <w:sz w:val="24"/>
        </w:rPr>
        <w:t>、</w:t>
      </w:r>
      <w:r w:rsidR="00FC50D1" w:rsidRPr="00471C91">
        <w:rPr>
          <w:rFonts w:asciiTheme="minorEastAsia" w:hAnsiTheme="minorEastAsia" w:cs="仿宋_GB2312" w:hint="eastAsia"/>
          <w:bCs/>
          <w:sz w:val="24"/>
        </w:rPr>
        <w:t>各学院</w:t>
      </w:r>
      <w:r w:rsidR="0047003E" w:rsidRPr="00471C91">
        <w:rPr>
          <w:rFonts w:asciiTheme="minorEastAsia" w:hAnsiTheme="minorEastAsia" w:cs="仿宋_GB2312" w:hint="eastAsia"/>
          <w:bCs/>
          <w:sz w:val="24"/>
        </w:rPr>
        <w:t>领队</w:t>
      </w:r>
      <w:r w:rsidR="00FC50D1" w:rsidRPr="00471C91">
        <w:rPr>
          <w:rFonts w:asciiTheme="minorEastAsia" w:hAnsiTheme="minorEastAsia" w:cs="仿宋_GB2312" w:hint="eastAsia"/>
          <w:bCs/>
          <w:sz w:val="24"/>
        </w:rPr>
        <w:t>负责老师应</w:t>
      </w:r>
      <w:r w:rsidR="00315119" w:rsidRPr="00471C91">
        <w:rPr>
          <w:rFonts w:asciiTheme="minorEastAsia" w:hAnsiTheme="minorEastAsia" w:cs="仿宋_GB2312" w:hint="eastAsia"/>
          <w:bCs/>
          <w:sz w:val="24"/>
        </w:rPr>
        <w:t>切实加强</w:t>
      </w:r>
      <w:r w:rsidR="00FC50D1" w:rsidRPr="00471C91">
        <w:rPr>
          <w:rFonts w:asciiTheme="minorEastAsia" w:hAnsiTheme="minorEastAsia" w:cs="仿宋_GB2312" w:hint="eastAsia"/>
          <w:bCs/>
          <w:sz w:val="24"/>
        </w:rPr>
        <w:t>本方</w:t>
      </w:r>
      <w:r w:rsidR="0047003E" w:rsidRPr="00471C91">
        <w:rPr>
          <w:rFonts w:asciiTheme="minorEastAsia" w:hAnsiTheme="minorEastAsia" w:cs="仿宋_GB2312" w:hint="eastAsia"/>
          <w:bCs/>
          <w:sz w:val="24"/>
        </w:rPr>
        <w:t>学生在</w:t>
      </w:r>
      <w:r w:rsidR="00315119" w:rsidRPr="00471C91">
        <w:rPr>
          <w:rFonts w:asciiTheme="minorEastAsia" w:hAnsiTheme="minorEastAsia" w:cs="仿宋_GB2312" w:hint="eastAsia"/>
          <w:bCs/>
          <w:sz w:val="24"/>
        </w:rPr>
        <w:t>比赛期间的安全保障和</w:t>
      </w:r>
      <w:r w:rsidR="00FC50D1" w:rsidRPr="00471C91">
        <w:rPr>
          <w:rFonts w:asciiTheme="minorEastAsia" w:hAnsiTheme="minorEastAsia" w:cs="仿宋_GB2312" w:hint="eastAsia"/>
          <w:bCs/>
          <w:sz w:val="24"/>
        </w:rPr>
        <w:t>纪律监督</w:t>
      </w:r>
      <w:r w:rsidR="008F2C0C" w:rsidRPr="00471C91">
        <w:rPr>
          <w:rFonts w:asciiTheme="minorEastAsia" w:hAnsiTheme="minorEastAsia" w:cs="仿宋_GB2312" w:hint="eastAsia"/>
          <w:bCs/>
          <w:sz w:val="24"/>
        </w:rPr>
        <w:t>，制定突发</w:t>
      </w:r>
      <w:r w:rsidR="00315119" w:rsidRPr="00471C91">
        <w:rPr>
          <w:rFonts w:asciiTheme="minorEastAsia" w:hAnsiTheme="minorEastAsia" w:cs="仿宋_GB2312" w:hint="eastAsia"/>
          <w:bCs/>
          <w:sz w:val="24"/>
        </w:rPr>
        <w:t>事件的应急措施，落实学生健康检查和</w:t>
      </w:r>
      <w:r w:rsidR="00FC50D1" w:rsidRPr="00471C91">
        <w:rPr>
          <w:rFonts w:asciiTheme="minorEastAsia" w:hAnsiTheme="minorEastAsia" w:cs="仿宋_GB2312" w:hint="eastAsia"/>
          <w:bCs/>
          <w:sz w:val="24"/>
        </w:rPr>
        <w:t>资格确认</w:t>
      </w:r>
      <w:r w:rsidR="00315119" w:rsidRPr="00471C91">
        <w:rPr>
          <w:rFonts w:asciiTheme="minorEastAsia" w:hAnsiTheme="minorEastAsia" w:cs="仿宋_GB2312" w:hint="eastAsia"/>
          <w:bCs/>
          <w:sz w:val="24"/>
        </w:rPr>
        <w:t>，</w:t>
      </w:r>
      <w:r w:rsidR="00FC50D1" w:rsidRPr="00471C91">
        <w:rPr>
          <w:rFonts w:asciiTheme="minorEastAsia" w:hAnsiTheme="minorEastAsia" w:cs="仿宋_GB2312" w:hint="eastAsia"/>
          <w:bCs/>
          <w:sz w:val="24"/>
        </w:rPr>
        <w:t>积极配合组委会及值场裁判员的工作</w:t>
      </w:r>
      <w:r w:rsidR="00315119" w:rsidRPr="00471C91">
        <w:rPr>
          <w:rFonts w:asciiTheme="minorEastAsia" w:hAnsiTheme="minorEastAsia" w:cs="仿宋_GB2312" w:hint="eastAsia"/>
          <w:bCs/>
          <w:sz w:val="24"/>
        </w:rPr>
        <w:t>，确保所有参赛</w:t>
      </w:r>
      <w:r w:rsidR="00FC50D1" w:rsidRPr="00471C91">
        <w:rPr>
          <w:rFonts w:asciiTheme="minorEastAsia" w:hAnsiTheme="minorEastAsia" w:cs="仿宋_GB2312" w:hint="eastAsia"/>
          <w:bCs/>
          <w:sz w:val="24"/>
        </w:rPr>
        <w:t>学生队员</w:t>
      </w:r>
      <w:r w:rsidR="00315119" w:rsidRPr="00471C91">
        <w:rPr>
          <w:rFonts w:asciiTheme="minorEastAsia" w:hAnsiTheme="minorEastAsia" w:cs="仿宋_GB2312" w:hint="eastAsia"/>
          <w:bCs/>
          <w:sz w:val="24"/>
        </w:rPr>
        <w:t>的健康和安全。</w:t>
      </w:r>
    </w:p>
    <w:p w:rsidR="00315119" w:rsidRPr="00471C91" w:rsidRDefault="006872A2" w:rsidP="00471C91">
      <w:pPr>
        <w:spacing w:line="360" w:lineRule="auto"/>
        <w:ind w:firstLineChars="200" w:firstLine="480"/>
        <w:rPr>
          <w:rFonts w:asciiTheme="minorEastAsia" w:hAnsiTheme="minorEastAsia" w:cs="仿宋_GB2312"/>
          <w:bCs/>
          <w:sz w:val="24"/>
        </w:rPr>
      </w:pPr>
      <w:r w:rsidRPr="00471C91">
        <w:rPr>
          <w:rFonts w:asciiTheme="minorEastAsia" w:hAnsiTheme="minorEastAsia" w:cs="仿宋_GB2312" w:hint="eastAsia"/>
          <w:bCs/>
          <w:sz w:val="24"/>
        </w:rPr>
        <w:t>三</w:t>
      </w:r>
      <w:r w:rsidR="00315119" w:rsidRPr="00471C91">
        <w:rPr>
          <w:rFonts w:asciiTheme="minorEastAsia" w:hAnsiTheme="minorEastAsia" w:cs="仿宋_GB2312" w:hint="eastAsia"/>
          <w:bCs/>
          <w:sz w:val="24"/>
        </w:rPr>
        <w:t>、各参赛学</w:t>
      </w:r>
      <w:r w:rsidR="00FC50D1" w:rsidRPr="00471C91">
        <w:rPr>
          <w:rFonts w:asciiTheme="minorEastAsia" w:hAnsiTheme="minorEastAsia" w:cs="仿宋_GB2312" w:hint="eastAsia"/>
          <w:bCs/>
          <w:sz w:val="24"/>
        </w:rPr>
        <w:t>院</w:t>
      </w:r>
      <w:r w:rsidR="00315119" w:rsidRPr="00471C91">
        <w:rPr>
          <w:rFonts w:asciiTheme="minorEastAsia" w:hAnsiTheme="minorEastAsia" w:cs="仿宋_GB2312" w:hint="eastAsia"/>
          <w:bCs/>
          <w:sz w:val="24"/>
        </w:rPr>
        <w:t>在报名前，要为所有参赛学生办理“人身意外伤害保险”</w:t>
      </w:r>
      <w:r w:rsidR="00FC50D1" w:rsidRPr="00471C91">
        <w:rPr>
          <w:rFonts w:asciiTheme="minorEastAsia" w:hAnsiTheme="minorEastAsia" w:cs="仿宋_GB2312" w:hint="eastAsia"/>
          <w:bCs/>
          <w:sz w:val="24"/>
        </w:rPr>
        <w:t>，报名时向赛会交验保险单据。</w:t>
      </w:r>
      <w:r w:rsidR="00315119" w:rsidRPr="00471C91">
        <w:rPr>
          <w:rFonts w:asciiTheme="minorEastAsia" w:hAnsiTheme="minorEastAsia" w:cs="仿宋_GB2312" w:hint="eastAsia"/>
          <w:bCs/>
          <w:sz w:val="24"/>
        </w:rPr>
        <w:t>凡是没有医院健康证明的学生一律不得接受参加比赛。</w:t>
      </w:r>
    </w:p>
    <w:p w:rsidR="00315119" w:rsidRPr="00471C91" w:rsidRDefault="006872A2" w:rsidP="00471C91">
      <w:pPr>
        <w:spacing w:line="360" w:lineRule="auto"/>
        <w:ind w:firstLineChars="200" w:firstLine="480"/>
        <w:rPr>
          <w:rFonts w:asciiTheme="minorEastAsia" w:hAnsiTheme="minorEastAsia" w:cs="仿宋_GB2312"/>
          <w:bCs/>
          <w:sz w:val="24"/>
        </w:rPr>
      </w:pPr>
      <w:r w:rsidRPr="00471C91">
        <w:rPr>
          <w:rFonts w:asciiTheme="minorEastAsia" w:hAnsiTheme="minorEastAsia" w:cs="仿宋_GB2312" w:hint="eastAsia"/>
          <w:bCs/>
          <w:sz w:val="24"/>
        </w:rPr>
        <w:t>四</w:t>
      </w:r>
      <w:r w:rsidR="00FC50D1" w:rsidRPr="00471C91">
        <w:rPr>
          <w:rFonts w:asciiTheme="minorEastAsia" w:hAnsiTheme="minorEastAsia" w:cs="仿宋_GB2312" w:hint="eastAsia"/>
          <w:bCs/>
          <w:sz w:val="24"/>
        </w:rPr>
        <w:t>、大会</w:t>
      </w:r>
      <w:r w:rsidR="00315119" w:rsidRPr="00471C91">
        <w:rPr>
          <w:rFonts w:asciiTheme="minorEastAsia" w:hAnsiTheme="minorEastAsia" w:cs="仿宋_GB2312" w:hint="eastAsia"/>
          <w:bCs/>
          <w:sz w:val="24"/>
        </w:rPr>
        <w:t>竞赛纪律监督</w:t>
      </w:r>
      <w:r w:rsidR="00C05DE0" w:rsidRPr="00471C91">
        <w:rPr>
          <w:rFonts w:asciiTheme="minorEastAsia" w:hAnsiTheme="minorEastAsia" w:cs="仿宋_GB2312" w:hint="eastAsia"/>
          <w:bCs/>
          <w:sz w:val="24"/>
        </w:rPr>
        <w:t>人员</w:t>
      </w:r>
      <w:r w:rsidR="00FC50D1" w:rsidRPr="00471C91">
        <w:rPr>
          <w:rFonts w:asciiTheme="minorEastAsia" w:hAnsiTheme="minorEastAsia" w:cs="仿宋_GB2312" w:hint="eastAsia"/>
          <w:bCs/>
          <w:sz w:val="24"/>
        </w:rPr>
        <w:t>将</w:t>
      </w:r>
      <w:r w:rsidR="00315119" w:rsidRPr="00471C91">
        <w:rPr>
          <w:rFonts w:asciiTheme="minorEastAsia" w:hAnsiTheme="minorEastAsia" w:cs="仿宋_GB2312" w:hint="eastAsia"/>
          <w:bCs/>
          <w:sz w:val="24"/>
        </w:rPr>
        <w:t>对</w:t>
      </w:r>
      <w:r w:rsidR="00C05DE0" w:rsidRPr="00471C91">
        <w:rPr>
          <w:rFonts w:asciiTheme="minorEastAsia" w:hAnsiTheme="minorEastAsia" w:cs="仿宋_GB2312" w:hint="eastAsia"/>
          <w:bCs/>
          <w:sz w:val="24"/>
        </w:rPr>
        <w:t>各参赛队在比</w:t>
      </w:r>
      <w:r w:rsidR="00315119" w:rsidRPr="00471C91">
        <w:rPr>
          <w:rFonts w:asciiTheme="minorEastAsia" w:hAnsiTheme="minorEastAsia" w:cs="仿宋_GB2312" w:hint="eastAsia"/>
          <w:bCs/>
          <w:sz w:val="24"/>
        </w:rPr>
        <w:t>赛中的违纪</w:t>
      </w:r>
      <w:r w:rsidR="00FC50D1" w:rsidRPr="00471C91">
        <w:rPr>
          <w:rFonts w:asciiTheme="minorEastAsia" w:hAnsiTheme="minorEastAsia" w:cs="仿宋_GB2312" w:hint="eastAsia"/>
          <w:bCs/>
          <w:sz w:val="24"/>
        </w:rPr>
        <w:t>违规</w:t>
      </w:r>
      <w:r w:rsidR="00C05DE0" w:rsidRPr="00471C91">
        <w:rPr>
          <w:rFonts w:asciiTheme="minorEastAsia" w:hAnsiTheme="minorEastAsia" w:cs="仿宋_GB2312" w:hint="eastAsia"/>
          <w:bCs/>
          <w:sz w:val="24"/>
        </w:rPr>
        <w:t>行为以及</w:t>
      </w:r>
      <w:r w:rsidR="00F05038" w:rsidRPr="00471C91">
        <w:rPr>
          <w:rFonts w:asciiTheme="minorEastAsia" w:hAnsiTheme="minorEastAsia" w:cs="仿宋_GB2312" w:hint="eastAsia"/>
          <w:bCs/>
          <w:sz w:val="24"/>
        </w:rPr>
        <w:t>赛场内外的不文明</w:t>
      </w:r>
      <w:r w:rsidR="00C05DE0" w:rsidRPr="00471C91">
        <w:rPr>
          <w:rFonts w:asciiTheme="minorEastAsia" w:hAnsiTheme="minorEastAsia" w:cs="仿宋_GB2312" w:hint="eastAsia"/>
          <w:bCs/>
          <w:sz w:val="24"/>
        </w:rPr>
        <w:t>行为进行记录并</w:t>
      </w:r>
      <w:r w:rsidR="00FC50D1" w:rsidRPr="00471C91">
        <w:rPr>
          <w:rFonts w:asciiTheme="minorEastAsia" w:hAnsiTheme="minorEastAsia" w:cs="仿宋_GB2312" w:hint="eastAsia"/>
          <w:bCs/>
          <w:sz w:val="24"/>
        </w:rPr>
        <w:t>严格按照</w:t>
      </w:r>
      <w:r w:rsidR="00315119" w:rsidRPr="00471C91">
        <w:rPr>
          <w:rFonts w:asciiTheme="minorEastAsia" w:hAnsiTheme="minorEastAsia" w:cs="仿宋_GB2312" w:hint="eastAsia"/>
          <w:bCs/>
          <w:sz w:val="24"/>
        </w:rPr>
        <w:t>相关文件规定</w:t>
      </w:r>
      <w:r w:rsidR="00C05DE0" w:rsidRPr="00471C91">
        <w:rPr>
          <w:rFonts w:asciiTheme="minorEastAsia" w:hAnsiTheme="minorEastAsia" w:cs="仿宋_GB2312" w:hint="eastAsia"/>
          <w:bCs/>
          <w:sz w:val="24"/>
        </w:rPr>
        <w:t>进行</w:t>
      </w:r>
      <w:r w:rsidR="00315119" w:rsidRPr="00471C91">
        <w:rPr>
          <w:rFonts w:asciiTheme="minorEastAsia" w:hAnsiTheme="minorEastAsia" w:cs="仿宋_GB2312" w:hint="eastAsia"/>
          <w:bCs/>
          <w:sz w:val="24"/>
        </w:rPr>
        <w:t>处理。</w:t>
      </w:r>
    </w:p>
    <w:p w:rsidR="0072538E" w:rsidRPr="00471C91" w:rsidRDefault="0072538E" w:rsidP="00471C91">
      <w:pPr>
        <w:spacing w:line="360" w:lineRule="auto"/>
        <w:ind w:firstLineChars="200" w:firstLine="480"/>
        <w:rPr>
          <w:rFonts w:asciiTheme="minorEastAsia" w:hAnsiTheme="minorEastAsia" w:cs="仿宋_GB2312"/>
          <w:bCs/>
          <w:sz w:val="24"/>
        </w:rPr>
      </w:pPr>
      <w:r w:rsidRPr="00471C91">
        <w:rPr>
          <w:rFonts w:asciiTheme="minorEastAsia" w:hAnsiTheme="minorEastAsia" w:cs="仿宋_GB2312" w:hint="eastAsia"/>
          <w:bCs/>
          <w:sz w:val="24"/>
        </w:rPr>
        <w:t>五、因本次比赛时间紧任务重希望各参赛队合理分配时间，提早30</w:t>
      </w:r>
      <w:r w:rsidR="00C52A18" w:rsidRPr="00471C91">
        <w:rPr>
          <w:rFonts w:asciiTheme="minorEastAsia" w:hAnsiTheme="minorEastAsia" w:cs="仿宋_GB2312" w:hint="eastAsia"/>
          <w:bCs/>
          <w:sz w:val="24"/>
        </w:rPr>
        <w:t>分钟到指定场地做好热身，</w:t>
      </w:r>
      <w:r w:rsidRPr="00471C91">
        <w:rPr>
          <w:rFonts w:asciiTheme="minorEastAsia" w:hAnsiTheme="minorEastAsia" w:cs="仿宋_GB2312" w:hint="eastAsia"/>
          <w:bCs/>
          <w:sz w:val="24"/>
        </w:rPr>
        <w:t>理解和服从赛会赛程安排中可能会出现的调整和变动，以乐观积极的态度对待这次</w:t>
      </w:r>
      <w:r w:rsidR="00C52A18" w:rsidRPr="00471C91">
        <w:rPr>
          <w:rFonts w:asciiTheme="minorEastAsia" w:hAnsiTheme="minorEastAsia" w:cs="仿宋_GB2312" w:hint="eastAsia"/>
          <w:bCs/>
          <w:sz w:val="24"/>
        </w:rPr>
        <w:t>宝贵</w:t>
      </w:r>
      <w:r w:rsidRPr="00471C91">
        <w:rPr>
          <w:rFonts w:asciiTheme="minorEastAsia" w:hAnsiTheme="minorEastAsia" w:cs="仿宋_GB2312" w:hint="eastAsia"/>
          <w:bCs/>
          <w:sz w:val="24"/>
        </w:rPr>
        <w:t>的交流机会，</w:t>
      </w:r>
      <w:r w:rsidR="00A97A09" w:rsidRPr="00471C91">
        <w:rPr>
          <w:rFonts w:asciiTheme="minorEastAsia" w:hAnsiTheme="minorEastAsia" w:cs="仿宋_GB2312" w:hint="eastAsia"/>
          <w:bCs/>
          <w:sz w:val="24"/>
        </w:rPr>
        <w:t>增进友谊，学习进步，</w:t>
      </w:r>
      <w:r w:rsidRPr="00471C91">
        <w:rPr>
          <w:rFonts w:asciiTheme="minorEastAsia" w:hAnsiTheme="minorEastAsia" w:cs="仿宋_GB2312" w:hint="eastAsia"/>
          <w:bCs/>
          <w:sz w:val="24"/>
        </w:rPr>
        <w:t>弘扬正能量.</w:t>
      </w:r>
    </w:p>
    <w:p w:rsidR="00FC50D1" w:rsidRPr="00471C91" w:rsidRDefault="00FC50D1" w:rsidP="00471C91">
      <w:pPr>
        <w:spacing w:line="360" w:lineRule="auto"/>
        <w:ind w:firstLineChars="200" w:firstLine="480"/>
        <w:rPr>
          <w:rFonts w:asciiTheme="minorEastAsia" w:hAnsiTheme="minorEastAsia" w:cs="仿宋_GB2312"/>
          <w:bCs/>
          <w:sz w:val="24"/>
        </w:rPr>
      </w:pPr>
    </w:p>
    <w:p w:rsidR="001609BB" w:rsidRPr="00471C91" w:rsidRDefault="001609BB" w:rsidP="007770C1">
      <w:pPr>
        <w:spacing w:line="360" w:lineRule="auto"/>
        <w:rPr>
          <w:rFonts w:asciiTheme="minorEastAsia" w:hAnsiTheme="minorEastAsia" w:cs="仿宋_GB2312"/>
          <w:bCs/>
          <w:sz w:val="24"/>
        </w:rPr>
      </w:pPr>
    </w:p>
    <w:p w:rsidR="001D09B8" w:rsidRPr="00471C91" w:rsidRDefault="001D09B8" w:rsidP="007770C1">
      <w:pPr>
        <w:spacing w:line="360" w:lineRule="auto"/>
        <w:rPr>
          <w:rFonts w:asciiTheme="minorEastAsia" w:hAnsiTheme="minorEastAsia" w:cs="仿宋_GB2312"/>
          <w:bCs/>
          <w:sz w:val="24"/>
        </w:rPr>
      </w:pPr>
    </w:p>
    <w:p w:rsidR="00315119" w:rsidRPr="00471C91" w:rsidRDefault="00315119" w:rsidP="007770C1">
      <w:pPr>
        <w:spacing w:line="360" w:lineRule="auto"/>
        <w:rPr>
          <w:rFonts w:asciiTheme="minorEastAsia" w:hAnsiTheme="minorEastAsia" w:cs="仿宋_GB2312"/>
          <w:bCs/>
          <w:sz w:val="24"/>
        </w:rPr>
      </w:pPr>
      <w:r w:rsidRPr="00471C91">
        <w:rPr>
          <w:rFonts w:asciiTheme="minorEastAsia" w:hAnsiTheme="minorEastAsia" w:cs="仿宋_GB2312" w:hint="eastAsia"/>
          <w:bCs/>
          <w:sz w:val="24"/>
        </w:rPr>
        <w:t>附件：</w:t>
      </w:r>
      <w:r w:rsidR="009504E1" w:rsidRPr="00471C91">
        <w:rPr>
          <w:rFonts w:asciiTheme="minorEastAsia" w:hAnsiTheme="minorEastAsia" w:cs="仿宋_GB2312" w:hint="eastAsia"/>
          <w:bCs/>
          <w:sz w:val="24"/>
        </w:rPr>
        <w:t>《2019年</w:t>
      </w:r>
      <w:r w:rsidR="0082251B" w:rsidRPr="00471C91">
        <w:rPr>
          <w:rFonts w:asciiTheme="minorEastAsia" w:hAnsiTheme="minorEastAsia" w:cs="仿宋_GB2312" w:hint="eastAsia"/>
          <w:bCs/>
          <w:sz w:val="24"/>
        </w:rPr>
        <w:t>第七届“理工杯”足球赛</w:t>
      </w:r>
      <w:r w:rsidR="009504E1" w:rsidRPr="00471C91">
        <w:rPr>
          <w:rFonts w:asciiTheme="minorEastAsia" w:hAnsiTheme="minorEastAsia" w:cs="仿宋_GB2312" w:hint="eastAsia"/>
          <w:bCs/>
          <w:sz w:val="24"/>
        </w:rPr>
        <w:t>竞赛规程》</w:t>
      </w:r>
    </w:p>
    <w:p w:rsidR="001609BB" w:rsidRPr="00471C91" w:rsidRDefault="001609BB" w:rsidP="00471C91">
      <w:pPr>
        <w:spacing w:line="360" w:lineRule="auto"/>
        <w:ind w:firstLineChars="200" w:firstLine="480"/>
        <w:jc w:val="right"/>
        <w:rPr>
          <w:rFonts w:asciiTheme="minorEastAsia" w:hAnsiTheme="minorEastAsia" w:cs="仿宋_GB2312"/>
          <w:bCs/>
          <w:sz w:val="24"/>
        </w:rPr>
      </w:pPr>
    </w:p>
    <w:p w:rsidR="00315119" w:rsidRPr="00471C91" w:rsidRDefault="001609BB" w:rsidP="00471C91">
      <w:pPr>
        <w:spacing w:line="360" w:lineRule="auto"/>
        <w:ind w:right="420" w:firstLineChars="200" w:firstLine="480"/>
        <w:jc w:val="center"/>
        <w:rPr>
          <w:rFonts w:asciiTheme="minorEastAsia" w:hAnsiTheme="minorEastAsia" w:cs="仿宋_GB2312"/>
          <w:bCs/>
          <w:sz w:val="24"/>
        </w:rPr>
      </w:pPr>
      <w:r w:rsidRPr="00471C91">
        <w:rPr>
          <w:rFonts w:asciiTheme="minorEastAsia" w:hAnsiTheme="minorEastAsia" w:cs="仿宋_GB2312" w:hint="eastAsia"/>
          <w:bCs/>
          <w:sz w:val="24"/>
        </w:rPr>
        <w:t xml:space="preserve">                                 </w:t>
      </w:r>
      <w:r w:rsidR="00471C91">
        <w:rPr>
          <w:rFonts w:asciiTheme="minorEastAsia" w:hAnsiTheme="minorEastAsia" w:cs="仿宋_GB2312" w:hint="eastAsia"/>
          <w:bCs/>
          <w:sz w:val="24"/>
        </w:rPr>
        <w:t>武汉</w:t>
      </w:r>
      <w:r w:rsidR="000D47AD" w:rsidRPr="00471C91">
        <w:rPr>
          <w:rFonts w:asciiTheme="minorEastAsia" w:hAnsiTheme="minorEastAsia" w:cs="仿宋_GB2312" w:hint="eastAsia"/>
          <w:bCs/>
          <w:sz w:val="24"/>
        </w:rPr>
        <w:t>理工大学体育运动委员会</w:t>
      </w:r>
    </w:p>
    <w:p w:rsidR="00315119" w:rsidRPr="00471C91" w:rsidRDefault="00315119" w:rsidP="00471C91">
      <w:pPr>
        <w:spacing w:line="360" w:lineRule="auto"/>
        <w:ind w:firstLineChars="400" w:firstLine="960"/>
        <w:jc w:val="center"/>
        <w:rPr>
          <w:rFonts w:asciiTheme="minorEastAsia" w:hAnsiTheme="minorEastAsia" w:cs="仿宋_GB2312"/>
          <w:bCs/>
          <w:sz w:val="24"/>
        </w:rPr>
      </w:pPr>
      <w:r w:rsidRPr="00471C91">
        <w:rPr>
          <w:rFonts w:asciiTheme="minorEastAsia" w:hAnsiTheme="minorEastAsia" w:cs="仿宋_GB2312" w:hint="eastAsia"/>
          <w:bCs/>
          <w:sz w:val="24"/>
        </w:rPr>
        <w:t xml:space="preserve">      </w:t>
      </w:r>
      <w:r w:rsidR="00D23F5D" w:rsidRPr="00471C91">
        <w:rPr>
          <w:rFonts w:asciiTheme="minorEastAsia" w:hAnsiTheme="minorEastAsia" w:cs="仿宋_GB2312" w:hint="eastAsia"/>
          <w:bCs/>
          <w:sz w:val="24"/>
        </w:rPr>
        <w:t xml:space="preserve">                      </w:t>
      </w:r>
      <w:r w:rsidRPr="00471C91">
        <w:rPr>
          <w:rFonts w:asciiTheme="minorEastAsia" w:hAnsiTheme="minorEastAsia" w:cs="仿宋_GB2312" w:hint="eastAsia"/>
          <w:bCs/>
          <w:sz w:val="24"/>
        </w:rPr>
        <w:t>201</w:t>
      </w:r>
      <w:r w:rsidR="00D23F5D" w:rsidRPr="00471C91">
        <w:rPr>
          <w:rFonts w:asciiTheme="minorEastAsia" w:hAnsiTheme="minorEastAsia" w:cs="仿宋_GB2312" w:hint="eastAsia"/>
          <w:bCs/>
          <w:sz w:val="24"/>
        </w:rPr>
        <w:t>9</w:t>
      </w:r>
      <w:r w:rsidRPr="00471C91">
        <w:rPr>
          <w:rFonts w:asciiTheme="minorEastAsia" w:hAnsiTheme="minorEastAsia" w:cs="仿宋_GB2312" w:hint="eastAsia"/>
          <w:bCs/>
          <w:sz w:val="24"/>
        </w:rPr>
        <w:t>年</w:t>
      </w:r>
      <w:r w:rsidR="00FC50D1" w:rsidRPr="00471C91">
        <w:rPr>
          <w:rFonts w:asciiTheme="minorEastAsia" w:hAnsiTheme="minorEastAsia" w:cs="仿宋_GB2312" w:hint="eastAsia"/>
          <w:bCs/>
          <w:sz w:val="24"/>
        </w:rPr>
        <w:t>3</w:t>
      </w:r>
      <w:r w:rsidRPr="00471C91">
        <w:rPr>
          <w:rFonts w:asciiTheme="minorEastAsia" w:hAnsiTheme="minorEastAsia" w:cs="仿宋_GB2312" w:hint="eastAsia"/>
          <w:bCs/>
          <w:sz w:val="24"/>
        </w:rPr>
        <w:t>月</w:t>
      </w:r>
      <w:r w:rsidR="00D23F5D" w:rsidRPr="00471C91">
        <w:rPr>
          <w:rFonts w:asciiTheme="minorEastAsia" w:hAnsiTheme="minorEastAsia" w:cs="仿宋_GB2312" w:hint="eastAsia"/>
          <w:bCs/>
          <w:sz w:val="24"/>
        </w:rPr>
        <w:t>28</w:t>
      </w:r>
      <w:r w:rsidRPr="00471C91">
        <w:rPr>
          <w:rFonts w:asciiTheme="minorEastAsia" w:hAnsiTheme="minorEastAsia" w:cs="仿宋_GB2312" w:hint="eastAsia"/>
          <w:bCs/>
          <w:sz w:val="24"/>
        </w:rPr>
        <w:t>日</w:t>
      </w:r>
    </w:p>
    <w:p w:rsidR="00471C91" w:rsidRDefault="00471C91">
      <w:pPr>
        <w:widowControl/>
        <w:jc w:val="left"/>
        <w:rPr>
          <w:rFonts w:ascii="仿宋_GB2312" w:eastAsia="仿宋_GB2312" w:hAnsi="仿宋_GB2312" w:cs="仿宋_GB2312"/>
          <w:bCs/>
          <w:szCs w:val="21"/>
        </w:rPr>
      </w:pPr>
      <w:r>
        <w:rPr>
          <w:rFonts w:ascii="仿宋_GB2312" w:eastAsia="仿宋_GB2312" w:hAnsi="仿宋_GB2312" w:cs="仿宋_GB2312"/>
          <w:bCs/>
          <w:szCs w:val="21"/>
        </w:rPr>
        <w:br w:type="page"/>
      </w:r>
    </w:p>
    <w:p w:rsidR="006330C5" w:rsidRPr="00471C91" w:rsidRDefault="006330C5" w:rsidP="00471C91">
      <w:pPr>
        <w:spacing w:line="360" w:lineRule="auto"/>
        <w:ind w:firstLineChars="400" w:firstLine="1280"/>
        <w:jc w:val="center"/>
        <w:rPr>
          <w:rFonts w:ascii="仿宋_GB2312" w:eastAsia="仿宋_GB2312" w:hAnsi="仿宋_GB2312" w:cs="仿宋_GB2312"/>
          <w:bCs/>
          <w:sz w:val="32"/>
          <w:szCs w:val="32"/>
        </w:rPr>
      </w:pPr>
      <w:r w:rsidRPr="00471C91">
        <w:rPr>
          <w:rFonts w:ascii="仿宋_GB2312" w:eastAsia="仿宋_GB2312" w:hAnsi="仿宋_GB2312" w:cs="仿宋_GB2312" w:hint="eastAsia"/>
          <w:bCs/>
          <w:sz w:val="32"/>
          <w:szCs w:val="32"/>
        </w:rPr>
        <w:lastRenderedPageBreak/>
        <w:t>2019年第七届“理工杯”足球赛竞赛规程</w:t>
      </w:r>
    </w:p>
    <w:p w:rsidR="00831C54" w:rsidRPr="001609BB" w:rsidRDefault="00831C54" w:rsidP="00D12590">
      <w:pPr>
        <w:widowControl/>
        <w:spacing w:line="360" w:lineRule="auto"/>
        <w:jc w:val="left"/>
        <w:rPr>
          <w:rFonts w:ascii="仿宋_GB2312" w:eastAsia="仿宋_GB2312" w:hAnsi="仿宋" w:cs="Times New Roman"/>
          <w:szCs w:val="21"/>
        </w:rPr>
      </w:pP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一、主办单位：</w:t>
      </w:r>
      <w:r w:rsidRPr="001609BB">
        <w:rPr>
          <w:rFonts w:hint="eastAsia"/>
          <w:color w:val="000011"/>
          <w:kern w:val="0"/>
          <w:szCs w:val="21"/>
        </w:rPr>
        <w:t>武汉理工大学体育运动委员会</w:t>
      </w:r>
    </w:p>
    <w:p w:rsidR="00D12590" w:rsidRPr="001609BB" w:rsidRDefault="00D12590" w:rsidP="00471C91">
      <w:pPr>
        <w:widowControl/>
        <w:spacing w:line="560" w:lineRule="exact"/>
        <w:ind w:firstLineChars="200" w:firstLine="422"/>
        <w:jc w:val="left"/>
        <w:rPr>
          <w:color w:val="000011"/>
          <w:kern w:val="0"/>
          <w:szCs w:val="21"/>
        </w:rPr>
      </w:pPr>
      <w:r w:rsidRPr="001609BB">
        <w:rPr>
          <w:rFonts w:hint="eastAsia"/>
          <w:b/>
          <w:color w:val="000011"/>
          <w:kern w:val="0"/>
          <w:szCs w:val="21"/>
        </w:rPr>
        <w:t>二、承办单位：</w:t>
      </w:r>
      <w:r w:rsidRPr="001609BB">
        <w:rPr>
          <w:rFonts w:hint="eastAsia"/>
          <w:color w:val="000011"/>
          <w:kern w:val="0"/>
          <w:szCs w:val="21"/>
        </w:rPr>
        <w:t>武汉理工大学体育部、校学工部、校团委</w:t>
      </w:r>
    </w:p>
    <w:p w:rsidR="00D12590" w:rsidRPr="001609BB" w:rsidRDefault="00D12590" w:rsidP="00471C91">
      <w:pPr>
        <w:widowControl/>
        <w:spacing w:line="560" w:lineRule="exact"/>
        <w:ind w:firstLineChars="200" w:firstLine="422"/>
        <w:jc w:val="left"/>
        <w:rPr>
          <w:color w:val="000011"/>
          <w:kern w:val="0"/>
          <w:szCs w:val="21"/>
        </w:rPr>
      </w:pPr>
      <w:r w:rsidRPr="001609BB">
        <w:rPr>
          <w:rFonts w:hint="eastAsia"/>
          <w:b/>
          <w:color w:val="000011"/>
          <w:kern w:val="0"/>
          <w:szCs w:val="21"/>
        </w:rPr>
        <w:t>三、协办单位：</w:t>
      </w:r>
      <w:r w:rsidRPr="001609BB">
        <w:rPr>
          <w:rFonts w:hint="eastAsia"/>
          <w:color w:val="000011"/>
          <w:kern w:val="0"/>
          <w:szCs w:val="21"/>
        </w:rPr>
        <w:t>武汉理工大学足球协会</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四、比赛时间：</w:t>
      </w:r>
      <w:r w:rsidRPr="001609BB">
        <w:rPr>
          <w:color w:val="000011"/>
          <w:kern w:val="0"/>
          <w:szCs w:val="21"/>
        </w:rPr>
        <w:t xml:space="preserve"> 20</w:t>
      </w:r>
      <w:r w:rsidRPr="001609BB">
        <w:rPr>
          <w:rFonts w:hint="eastAsia"/>
          <w:color w:val="000011"/>
          <w:kern w:val="0"/>
          <w:szCs w:val="21"/>
        </w:rPr>
        <w:t>19</w:t>
      </w:r>
      <w:r w:rsidRPr="001609BB">
        <w:rPr>
          <w:rFonts w:hint="eastAsia"/>
          <w:color w:val="000011"/>
          <w:kern w:val="0"/>
          <w:szCs w:val="21"/>
        </w:rPr>
        <w:t>年</w:t>
      </w:r>
      <w:r w:rsidRPr="001609BB">
        <w:rPr>
          <w:rFonts w:hint="eastAsia"/>
          <w:color w:val="000011"/>
          <w:kern w:val="0"/>
          <w:szCs w:val="21"/>
        </w:rPr>
        <w:t>5</w:t>
      </w:r>
      <w:r w:rsidRPr="001609BB">
        <w:rPr>
          <w:rFonts w:hint="eastAsia"/>
          <w:color w:val="000011"/>
          <w:kern w:val="0"/>
          <w:szCs w:val="21"/>
        </w:rPr>
        <w:t>月</w:t>
      </w:r>
      <w:r w:rsidRPr="001609BB">
        <w:rPr>
          <w:rFonts w:hint="eastAsia"/>
          <w:color w:val="000011"/>
          <w:kern w:val="0"/>
          <w:szCs w:val="21"/>
        </w:rPr>
        <w:t>9</w:t>
      </w:r>
      <w:r w:rsidRPr="001609BB">
        <w:rPr>
          <w:rFonts w:hint="eastAsia"/>
          <w:color w:val="000011"/>
          <w:kern w:val="0"/>
          <w:szCs w:val="21"/>
        </w:rPr>
        <w:t>日开始</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五、比赛地点：</w:t>
      </w:r>
      <w:r w:rsidRPr="001609BB">
        <w:rPr>
          <w:rFonts w:hint="eastAsia"/>
          <w:b/>
          <w:color w:val="000011"/>
          <w:kern w:val="0"/>
          <w:szCs w:val="21"/>
        </w:rPr>
        <w:t xml:space="preserve"> </w:t>
      </w:r>
      <w:r w:rsidRPr="001609BB">
        <w:rPr>
          <w:rFonts w:hint="eastAsia"/>
          <w:color w:val="000011"/>
          <w:kern w:val="0"/>
          <w:szCs w:val="21"/>
        </w:rPr>
        <w:t>全校各校区足球场</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六、参赛单位：</w:t>
      </w:r>
      <w:r w:rsidRPr="001609BB">
        <w:rPr>
          <w:b/>
          <w:color w:val="000011"/>
          <w:kern w:val="0"/>
          <w:szCs w:val="21"/>
        </w:rPr>
        <w:t xml:space="preserve"> </w:t>
      </w:r>
      <w:r w:rsidRPr="001609BB">
        <w:rPr>
          <w:rFonts w:hint="eastAsia"/>
          <w:color w:val="000011"/>
          <w:kern w:val="0"/>
          <w:szCs w:val="21"/>
        </w:rPr>
        <w:t>全校各学院</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七、参赛资格：</w:t>
      </w:r>
      <w:r w:rsidRPr="001609BB">
        <w:rPr>
          <w:rFonts w:hint="eastAsia"/>
          <w:color w:val="000011"/>
          <w:kern w:val="0"/>
          <w:szCs w:val="21"/>
        </w:rPr>
        <w:t>我校全日制在籍学生均可报名参加</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八、报名办法和时间：</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1</w:t>
      </w:r>
      <w:r w:rsidRPr="001609BB">
        <w:rPr>
          <w:rFonts w:hint="eastAsia"/>
          <w:color w:val="000011"/>
          <w:kern w:val="0"/>
          <w:szCs w:val="21"/>
        </w:rPr>
        <w:t>、各院限报男队一支。</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2</w:t>
      </w:r>
      <w:r w:rsidRPr="001609BB">
        <w:rPr>
          <w:rFonts w:hint="eastAsia"/>
          <w:color w:val="000011"/>
          <w:kern w:val="0"/>
          <w:szCs w:val="21"/>
        </w:rPr>
        <w:t>、每队报领队一名（须老师担任），教练一名，队医一名（准备好</w:t>
      </w:r>
      <w:r w:rsidR="00111A87" w:rsidRPr="001609BB">
        <w:rPr>
          <w:rFonts w:hint="eastAsia"/>
          <w:color w:val="000011"/>
          <w:kern w:val="0"/>
          <w:szCs w:val="21"/>
        </w:rPr>
        <w:t>相</w:t>
      </w:r>
      <w:r w:rsidRPr="001609BB">
        <w:rPr>
          <w:rFonts w:hint="eastAsia"/>
          <w:color w:val="000011"/>
          <w:kern w:val="0"/>
          <w:szCs w:val="21"/>
        </w:rPr>
        <w:t>应急救</w:t>
      </w:r>
      <w:r w:rsidR="00111A87" w:rsidRPr="001609BB">
        <w:rPr>
          <w:rFonts w:hint="eastAsia"/>
          <w:color w:val="000011"/>
          <w:kern w:val="0"/>
          <w:szCs w:val="21"/>
        </w:rPr>
        <w:t>药箱和处理</w:t>
      </w:r>
      <w:r w:rsidRPr="001609BB">
        <w:rPr>
          <w:rFonts w:hint="eastAsia"/>
          <w:color w:val="000011"/>
          <w:kern w:val="0"/>
          <w:szCs w:val="21"/>
        </w:rPr>
        <w:t>药品）队员不超过</w:t>
      </w:r>
      <w:r w:rsidRPr="001609BB">
        <w:rPr>
          <w:color w:val="000011"/>
          <w:kern w:val="0"/>
          <w:szCs w:val="21"/>
        </w:rPr>
        <w:t>30</w:t>
      </w:r>
      <w:r w:rsidRPr="001609BB">
        <w:rPr>
          <w:rFonts w:hint="eastAsia"/>
          <w:color w:val="000011"/>
          <w:kern w:val="0"/>
          <w:szCs w:val="21"/>
        </w:rPr>
        <w:t>名。</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3</w:t>
      </w:r>
      <w:r w:rsidRPr="001609BB">
        <w:rPr>
          <w:rFonts w:hint="eastAsia"/>
          <w:color w:val="000011"/>
          <w:kern w:val="0"/>
          <w:szCs w:val="21"/>
        </w:rPr>
        <w:t>、各参赛队要按照《竞赛规程》，认真填写《报名表》（见附件），并于</w:t>
      </w:r>
      <w:r w:rsidRPr="001609BB">
        <w:rPr>
          <w:rFonts w:hint="eastAsia"/>
          <w:color w:val="000011"/>
          <w:kern w:val="0"/>
          <w:szCs w:val="21"/>
        </w:rPr>
        <w:t>2019</w:t>
      </w:r>
      <w:r w:rsidRPr="001609BB">
        <w:rPr>
          <w:rFonts w:hint="eastAsia"/>
          <w:color w:val="000011"/>
          <w:kern w:val="0"/>
          <w:szCs w:val="21"/>
        </w:rPr>
        <w:t>年</w:t>
      </w:r>
      <w:r w:rsidRPr="001609BB">
        <w:rPr>
          <w:rFonts w:hint="eastAsia"/>
          <w:color w:val="000011"/>
          <w:kern w:val="0"/>
          <w:szCs w:val="21"/>
        </w:rPr>
        <w:t>4</w:t>
      </w:r>
      <w:r w:rsidRPr="001609BB">
        <w:rPr>
          <w:rFonts w:hint="eastAsia"/>
          <w:color w:val="000011"/>
          <w:kern w:val="0"/>
          <w:szCs w:val="21"/>
        </w:rPr>
        <w:t>月</w:t>
      </w:r>
      <w:r w:rsidR="00110606">
        <w:rPr>
          <w:rFonts w:hint="eastAsia"/>
          <w:color w:val="000011"/>
          <w:kern w:val="0"/>
          <w:szCs w:val="21"/>
        </w:rPr>
        <w:t>1</w:t>
      </w:r>
      <w:r w:rsidR="0031671E">
        <w:rPr>
          <w:rFonts w:hint="eastAsia"/>
          <w:color w:val="000011"/>
          <w:kern w:val="0"/>
          <w:szCs w:val="21"/>
        </w:rPr>
        <w:t>8</w:t>
      </w:r>
      <w:r w:rsidRPr="001609BB">
        <w:rPr>
          <w:rFonts w:hint="eastAsia"/>
          <w:color w:val="000011"/>
          <w:kern w:val="0"/>
          <w:szCs w:val="21"/>
        </w:rPr>
        <w:t>日前，将《报名表》的电子版发送到指定</w:t>
      </w:r>
    </w:p>
    <w:p w:rsidR="00D12590" w:rsidRPr="001609BB" w:rsidRDefault="00D12590" w:rsidP="00471C91">
      <w:pPr>
        <w:widowControl/>
        <w:spacing w:line="560" w:lineRule="exact"/>
        <w:jc w:val="left"/>
        <w:rPr>
          <w:color w:val="000011"/>
          <w:kern w:val="0"/>
          <w:szCs w:val="21"/>
        </w:rPr>
      </w:pPr>
      <w:r w:rsidRPr="001609BB">
        <w:rPr>
          <w:rFonts w:hint="eastAsia"/>
          <w:color w:val="000011"/>
          <w:kern w:val="0"/>
          <w:szCs w:val="21"/>
        </w:rPr>
        <w:t>电子邮箱</w:t>
      </w:r>
      <w:r w:rsidRPr="001609BB">
        <w:rPr>
          <w:color w:val="000011"/>
          <w:kern w:val="0"/>
          <w:szCs w:val="21"/>
        </w:rPr>
        <w:t>377890241</w:t>
      </w:r>
      <w:r w:rsidRPr="001609BB">
        <w:rPr>
          <w:rFonts w:hint="eastAsia"/>
          <w:color w:val="000011"/>
          <w:kern w:val="0"/>
          <w:szCs w:val="21"/>
        </w:rPr>
        <w:t>@qq.com</w:t>
      </w:r>
      <w:r w:rsidRPr="001609BB">
        <w:rPr>
          <w:rFonts w:hint="eastAsia"/>
          <w:color w:val="000011"/>
          <w:kern w:val="0"/>
          <w:szCs w:val="21"/>
        </w:rPr>
        <w:t>（文件名请用：某学院第七届理工杯足球赛报名表）。另将加盖公章的纸质《报名表》于</w:t>
      </w:r>
      <w:r w:rsidRPr="001609BB">
        <w:rPr>
          <w:rFonts w:hint="eastAsia"/>
          <w:color w:val="000011"/>
          <w:kern w:val="0"/>
          <w:szCs w:val="21"/>
        </w:rPr>
        <w:t>4</w:t>
      </w:r>
      <w:r w:rsidRPr="001609BB">
        <w:rPr>
          <w:rFonts w:hint="eastAsia"/>
          <w:color w:val="000011"/>
          <w:kern w:val="0"/>
          <w:szCs w:val="21"/>
        </w:rPr>
        <w:t>月</w:t>
      </w:r>
      <w:r w:rsidR="0031671E">
        <w:rPr>
          <w:rFonts w:hint="eastAsia"/>
          <w:color w:val="000011"/>
          <w:kern w:val="0"/>
          <w:szCs w:val="21"/>
        </w:rPr>
        <w:t>25</w:t>
      </w:r>
      <w:r w:rsidRPr="001609BB">
        <w:rPr>
          <w:rFonts w:hint="eastAsia"/>
          <w:color w:val="000011"/>
          <w:kern w:val="0"/>
          <w:szCs w:val="21"/>
        </w:rPr>
        <w:t>日抽签仪式时送达体育部会议室，作为最终确认的参赛名单。</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4</w:t>
      </w:r>
      <w:r w:rsidRPr="001609BB">
        <w:rPr>
          <w:rFonts w:hint="eastAsia"/>
          <w:color w:val="000011"/>
          <w:kern w:val="0"/>
          <w:szCs w:val="21"/>
        </w:rPr>
        <w:t>、现场报名时，每队须交纳比赛保证金</w:t>
      </w:r>
      <w:r w:rsidRPr="001609BB">
        <w:rPr>
          <w:rFonts w:hint="eastAsia"/>
          <w:color w:val="000011"/>
          <w:kern w:val="0"/>
          <w:szCs w:val="21"/>
        </w:rPr>
        <w:t>10</w:t>
      </w:r>
      <w:r w:rsidRPr="001609BB">
        <w:rPr>
          <w:color w:val="000011"/>
          <w:kern w:val="0"/>
          <w:szCs w:val="21"/>
        </w:rPr>
        <w:t>00</w:t>
      </w:r>
      <w:r w:rsidRPr="001609BB">
        <w:rPr>
          <w:rFonts w:hint="eastAsia"/>
          <w:color w:val="000011"/>
          <w:kern w:val="0"/>
          <w:szCs w:val="21"/>
        </w:rPr>
        <w:t>元（若无违纪事件发生，赛后退还）。同时，各队需提供全队队员健康证明和保险证明。</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5</w:t>
      </w:r>
      <w:r w:rsidRPr="001609BB">
        <w:rPr>
          <w:rFonts w:hint="eastAsia"/>
          <w:color w:val="000011"/>
          <w:kern w:val="0"/>
          <w:szCs w:val="21"/>
        </w:rPr>
        <w:t>、各队领队和教练员于</w:t>
      </w:r>
      <w:r w:rsidRPr="001609BB">
        <w:rPr>
          <w:rFonts w:hint="eastAsia"/>
          <w:color w:val="000011"/>
          <w:kern w:val="0"/>
          <w:szCs w:val="21"/>
        </w:rPr>
        <w:t>4</w:t>
      </w:r>
      <w:r w:rsidRPr="001609BB">
        <w:rPr>
          <w:rFonts w:hint="eastAsia"/>
          <w:color w:val="000011"/>
          <w:kern w:val="0"/>
          <w:szCs w:val="21"/>
        </w:rPr>
        <w:t>月</w:t>
      </w:r>
      <w:r w:rsidR="0031671E">
        <w:rPr>
          <w:rFonts w:hint="eastAsia"/>
          <w:color w:val="000011"/>
          <w:kern w:val="0"/>
          <w:szCs w:val="21"/>
        </w:rPr>
        <w:t>25</w:t>
      </w:r>
      <w:r w:rsidRPr="001609BB">
        <w:rPr>
          <w:rFonts w:hint="eastAsia"/>
          <w:color w:val="000011"/>
          <w:kern w:val="0"/>
          <w:szCs w:val="21"/>
        </w:rPr>
        <w:t>日周四下午</w:t>
      </w:r>
      <w:r w:rsidRPr="001609BB">
        <w:rPr>
          <w:rFonts w:hint="eastAsia"/>
          <w:color w:val="000011"/>
          <w:kern w:val="0"/>
          <w:szCs w:val="21"/>
        </w:rPr>
        <w:t>2</w:t>
      </w:r>
      <w:r w:rsidRPr="001609BB">
        <w:rPr>
          <w:rFonts w:hint="eastAsia"/>
          <w:color w:val="000011"/>
          <w:kern w:val="0"/>
          <w:szCs w:val="21"/>
        </w:rPr>
        <w:t>：</w:t>
      </w:r>
      <w:r w:rsidRPr="001609BB">
        <w:rPr>
          <w:rFonts w:hint="eastAsia"/>
          <w:color w:val="000011"/>
          <w:kern w:val="0"/>
          <w:szCs w:val="21"/>
        </w:rPr>
        <w:t>0</w:t>
      </w:r>
      <w:r w:rsidRPr="001609BB">
        <w:rPr>
          <w:color w:val="000011"/>
          <w:kern w:val="0"/>
          <w:szCs w:val="21"/>
        </w:rPr>
        <w:t>0</w:t>
      </w:r>
      <w:r w:rsidRPr="001609BB">
        <w:rPr>
          <w:rFonts w:hint="eastAsia"/>
          <w:color w:val="000011"/>
          <w:kern w:val="0"/>
          <w:szCs w:val="21"/>
        </w:rPr>
        <w:t>到马区东院体育馆会议室召开赛前联席会。现场确认报名，并分组抽签。</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6</w:t>
      </w:r>
      <w:r w:rsidRPr="001609BB">
        <w:rPr>
          <w:rFonts w:hint="eastAsia"/>
          <w:color w:val="000011"/>
          <w:kern w:val="0"/>
          <w:szCs w:val="21"/>
        </w:rPr>
        <w:t>、凡不按规定和规范报名、弄虚作假、逾期报名、报名信息不全的，一律算弃权，参赛名单一经确认后，不得更改。</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lastRenderedPageBreak/>
        <w:t>7</w:t>
      </w:r>
      <w:r w:rsidRPr="001609BB">
        <w:rPr>
          <w:rFonts w:hint="eastAsia"/>
          <w:color w:val="000011"/>
          <w:kern w:val="0"/>
          <w:szCs w:val="21"/>
        </w:rPr>
        <w:t>、报名联系方式：</w:t>
      </w:r>
      <w:r w:rsidRPr="001609BB">
        <w:rPr>
          <w:rFonts w:hint="eastAsia"/>
          <w:color w:val="000011"/>
          <w:kern w:val="0"/>
          <w:szCs w:val="21"/>
        </w:rPr>
        <w:t>1</w:t>
      </w:r>
      <w:r w:rsidRPr="001609BB">
        <w:rPr>
          <w:color w:val="000011"/>
          <w:kern w:val="0"/>
          <w:szCs w:val="21"/>
        </w:rPr>
        <w:t>8627105854</w:t>
      </w:r>
      <w:r w:rsidRPr="001609BB">
        <w:rPr>
          <w:rFonts w:hint="eastAsia"/>
          <w:color w:val="000011"/>
          <w:kern w:val="0"/>
          <w:szCs w:val="21"/>
        </w:rPr>
        <w:t>苏红鹏、</w:t>
      </w:r>
      <w:r w:rsidRPr="001609BB">
        <w:rPr>
          <w:rFonts w:hint="eastAsia"/>
          <w:color w:val="000011"/>
          <w:kern w:val="0"/>
          <w:szCs w:val="21"/>
        </w:rPr>
        <w:t>1</w:t>
      </w:r>
      <w:r w:rsidRPr="001609BB">
        <w:rPr>
          <w:color w:val="000011"/>
          <w:kern w:val="0"/>
          <w:szCs w:val="21"/>
        </w:rPr>
        <w:t>8971252532</w:t>
      </w:r>
      <w:r w:rsidRPr="001609BB">
        <w:rPr>
          <w:rFonts w:hint="eastAsia"/>
          <w:color w:val="000011"/>
          <w:kern w:val="0"/>
          <w:szCs w:val="21"/>
        </w:rPr>
        <w:t>杨明。工作</w:t>
      </w:r>
      <w:r w:rsidRPr="001609BB">
        <w:rPr>
          <w:rFonts w:hint="eastAsia"/>
          <w:color w:val="000011"/>
          <w:kern w:val="0"/>
          <w:szCs w:val="21"/>
        </w:rPr>
        <w:t>QQ</w:t>
      </w:r>
      <w:r w:rsidRPr="001609BB">
        <w:rPr>
          <w:rFonts w:hint="eastAsia"/>
          <w:color w:val="000011"/>
          <w:kern w:val="0"/>
          <w:szCs w:val="21"/>
        </w:rPr>
        <w:t>群：</w:t>
      </w:r>
      <w:r w:rsidR="00B03357" w:rsidRPr="001609BB">
        <w:rPr>
          <w:rFonts w:hint="eastAsia"/>
          <w:color w:val="000011"/>
          <w:kern w:val="0"/>
          <w:szCs w:val="21"/>
        </w:rPr>
        <w:t>361653244</w:t>
      </w:r>
      <w:r w:rsidRPr="001609BB">
        <w:rPr>
          <w:rFonts w:hint="eastAsia"/>
          <w:color w:val="000011"/>
          <w:kern w:val="0"/>
          <w:szCs w:val="21"/>
        </w:rPr>
        <w:t>。</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九、比赛办法：</w:t>
      </w:r>
    </w:p>
    <w:p w:rsidR="00D12590" w:rsidRPr="001609BB" w:rsidRDefault="00D12590" w:rsidP="00471C91">
      <w:pPr>
        <w:widowControl/>
        <w:spacing w:line="560" w:lineRule="exact"/>
        <w:ind w:firstLineChars="200" w:firstLine="420"/>
        <w:jc w:val="left"/>
        <w:rPr>
          <w:color w:val="000011"/>
          <w:kern w:val="0"/>
          <w:szCs w:val="21"/>
        </w:rPr>
      </w:pPr>
      <w:r w:rsidRPr="001609BB">
        <w:rPr>
          <w:color w:val="000011"/>
          <w:kern w:val="0"/>
          <w:szCs w:val="21"/>
        </w:rPr>
        <w:t>1</w:t>
      </w:r>
      <w:r w:rsidRPr="001609BB">
        <w:rPr>
          <w:rFonts w:hint="eastAsia"/>
          <w:color w:val="000011"/>
          <w:kern w:val="0"/>
          <w:szCs w:val="21"/>
        </w:rPr>
        <w:t>、全校参赛队共分成四个组，其中马区各学院分三个组，余区各学院一个组，通过抽签，分成</w:t>
      </w:r>
      <w:r w:rsidRPr="001609BB">
        <w:rPr>
          <w:rFonts w:hint="eastAsia"/>
          <w:color w:val="000011"/>
          <w:kern w:val="0"/>
          <w:szCs w:val="21"/>
        </w:rPr>
        <w:t>A</w:t>
      </w:r>
      <w:r w:rsidRPr="001609BB">
        <w:rPr>
          <w:rFonts w:hint="eastAsia"/>
          <w:color w:val="000011"/>
          <w:kern w:val="0"/>
          <w:szCs w:val="21"/>
        </w:rPr>
        <w:t>、</w:t>
      </w:r>
      <w:r w:rsidRPr="001609BB">
        <w:rPr>
          <w:rFonts w:hint="eastAsia"/>
          <w:color w:val="000011"/>
          <w:kern w:val="0"/>
          <w:szCs w:val="21"/>
        </w:rPr>
        <w:t>B</w:t>
      </w:r>
      <w:r w:rsidRPr="001609BB">
        <w:rPr>
          <w:rFonts w:hint="eastAsia"/>
          <w:color w:val="000011"/>
          <w:kern w:val="0"/>
          <w:szCs w:val="21"/>
        </w:rPr>
        <w:t>、</w:t>
      </w:r>
      <w:r w:rsidRPr="001609BB">
        <w:rPr>
          <w:rFonts w:hint="eastAsia"/>
          <w:color w:val="000011"/>
          <w:kern w:val="0"/>
          <w:szCs w:val="21"/>
        </w:rPr>
        <w:t>C</w:t>
      </w:r>
      <w:r w:rsidRPr="001609BB">
        <w:rPr>
          <w:rFonts w:hint="eastAsia"/>
          <w:color w:val="000011"/>
          <w:kern w:val="0"/>
          <w:szCs w:val="21"/>
        </w:rPr>
        <w:t>、</w:t>
      </w:r>
      <w:r w:rsidRPr="001609BB">
        <w:rPr>
          <w:rFonts w:hint="eastAsia"/>
          <w:color w:val="000011"/>
          <w:kern w:val="0"/>
          <w:szCs w:val="21"/>
        </w:rPr>
        <w:t>D</w:t>
      </w:r>
      <w:r w:rsidRPr="001609BB">
        <w:rPr>
          <w:rFonts w:hint="eastAsia"/>
          <w:color w:val="000011"/>
          <w:kern w:val="0"/>
          <w:szCs w:val="21"/>
        </w:rPr>
        <w:t>四个小组。</w:t>
      </w:r>
    </w:p>
    <w:p w:rsidR="00D12590" w:rsidRPr="001609BB" w:rsidRDefault="00D12590" w:rsidP="00471C91">
      <w:pPr>
        <w:widowControl/>
        <w:spacing w:line="560" w:lineRule="exact"/>
        <w:ind w:firstLineChars="200" w:firstLine="420"/>
        <w:jc w:val="left"/>
        <w:rPr>
          <w:color w:val="000011"/>
          <w:kern w:val="0"/>
          <w:szCs w:val="21"/>
        </w:rPr>
      </w:pPr>
      <w:r w:rsidRPr="001609BB">
        <w:rPr>
          <w:color w:val="000011"/>
          <w:kern w:val="0"/>
          <w:szCs w:val="21"/>
        </w:rPr>
        <w:t>2</w:t>
      </w:r>
      <w:r w:rsidRPr="001609BB">
        <w:rPr>
          <w:rFonts w:hint="eastAsia"/>
          <w:color w:val="000011"/>
          <w:kern w:val="0"/>
          <w:szCs w:val="21"/>
        </w:rPr>
        <w:t>、第一阶段：采取小组单循环制，取前两名参赛队出线，进行第二阶段比赛。</w:t>
      </w:r>
    </w:p>
    <w:p w:rsidR="00D12590" w:rsidRPr="001609BB" w:rsidRDefault="00D12590" w:rsidP="00471C91">
      <w:pPr>
        <w:widowControl/>
        <w:spacing w:line="560" w:lineRule="exact"/>
        <w:ind w:firstLineChars="200" w:firstLine="420"/>
        <w:jc w:val="left"/>
        <w:rPr>
          <w:color w:val="000011"/>
          <w:kern w:val="0"/>
          <w:szCs w:val="21"/>
        </w:rPr>
      </w:pPr>
      <w:r w:rsidRPr="001609BB">
        <w:rPr>
          <w:color w:val="000011"/>
          <w:kern w:val="0"/>
          <w:szCs w:val="21"/>
        </w:rPr>
        <w:t>3</w:t>
      </w:r>
      <w:r w:rsidRPr="001609BB">
        <w:rPr>
          <w:rFonts w:hint="eastAsia"/>
          <w:color w:val="000011"/>
          <w:kern w:val="0"/>
          <w:szCs w:val="21"/>
        </w:rPr>
        <w:t>、第二阶段：采取淘汰制，前八名采用</w:t>
      </w:r>
      <w:r w:rsidRPr="001609BB">
        <w:rPr>
          <w:color w:val="000011"/>
          <w:kern w:val="0"/>
          <w:szCs w:val="21"/>
        </w:rPr>
        <w:t>A</w:t>
      </w:r>
      <w:r w:rsidRPr="001609BB">
        <w:rPr>
          <w:rFonts w:hint="eastAsia"/>
          <w:color w:val="000011"/>
          <w:kern w:val="0"/>
          <w:szCs w:val="21"/>
        </w:rPr>
        <w:t>组对</w:t>
      </w:r>
      <w:r w:rsidRPr="001609BB">
        <w:rPr>
          <w:color w:val="000011"/>
          <w:kern w:val="0"/>
          <w:szCs w:val="21"/>
        </w:rPr>
        <w:t>C</w:t>
      </w:r>
      <w:r w:rsidRPr="001609BB">
        <w:rPr>
          <w:rFonts w:hint="eastAsia"/>
          <w:color w:val="000011"/>
          <w:kern w:val="0"/>
          <w:szCs w:val="21"/>
        </w:rPr>
        <w:t>组，</w:t>
      </w:r>
      <w:r w:rsidRPr="001609BB">
        <w:rPr>
          <w:color w:val="000011"/>
          <w:kern w:val="0"/>
          <w:szCs w:val="21"/>
        </w:rPr>
        <w:t>B</w:t>
      </w:r>
      <w:r w:rsidRPr="001609BB">
        <w:rPr>
          <w:rFonts w:hint="eastAsia"/>
          <w:color w:val="000011"/>
          <w:kern w:val="0"/>
          <w:szCs w:val="21"/>
        </w:rPr>
        <w:t>组对</w:t>
      </w:r>
      <w:r w:rsidRPr="001609BB">
        <w:rPr>
          <w:color w:val="000011"/>
          <w:kern w:val="0"/>
          <w:szCs w:val="21"/>
        </w:rPr>
        <w:t>D</w:t>
      </w:r>
      <w:r w:rsidRPr="001609BB">
        <w:rPr>
          <w:rFonts w:hint="eastAsia"/>
          <w:color w:val="000011"/>
          <w:kern w:val="0"/>
          <w:szCs w:val="21"/>
        </w:rPr>
        <w:t>组的原则进行交叉淘汰赛，决出１～８名。</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十、竞赛规则及有关规定：</w:t>
      </w:r>
    </w:p>
    <w:p w:rsidR="00D12590" w:rsidRPr="001609BB" w:rsidRDefault="00D12590" w:rsidP="00471C91">
      <w:pPr>
        <w:widowControl/>
        <w:spacing w:line="560" w:lineRule="exact"/>
        <w:ind w:firstLineChars="200" w:firstLine="420"/>
        <w:jc w:val="left"/>
        <w:rPr>
          <w:b/>
          <w:color w:val="000011"/>
          <w:kern w:val="0"/>
          <w:szCs w:val="21"/>
        </w:rPr>
      </w:pPr>
      <w:r w:rsidRPr="001609BB">
        <w:rPr>
          <w:rFonts w:hint="eastAsia"/>
          <w:color w:val="000011"/>
          <w:kern w:val="0"/>
          <w:szCs w:val="21"/>
        </w:rPr>
        <w:t>1</w:t>
      </w:r>
      <w:r w:rsidRPr="001609BB">
        <w:rPr>
          <w:rFonts w:hint="eastAsia"/>
          <w:color w:val="000011"/>
          <w:kern w:val="0"/>
          <w:szCs w:val="21"/>
        </w:rPr>
        <w:t>、执行国际足联最新审定的《足球竞赛规则》。</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2</w:t>
      </w:r>
      <w:r w:rsidRPr="001609BB">
        <w:rPr>
          <w:rFonts w:hint="eastAsia"/>
          <w:color w:val="000011"/>
          <w:kern w:val="0"/>
          <w:szCs w:val="21"/>
        </w:rPr>
        <w:t>、全场比赛时间为</w:t>
      </w:r>
      <w:r w:rsidRPr="001609BB">
        <w:rPr>
          <w:rFonts w:hint="eastAsia"/>
          <w:color w:val="000011"/>
          <w:kern w:val="0"/>
          <w:szCs w:val="21"/>
        </w:rPr>
        <w:t>8</w:t>
      </w:r>
      <w:r w:rsidRPr="001609BB">
        <w:rPr>
          <w:color w:val="000011"/>
          <w:kern w:val="0"/>
          <w:szCs w:val="21"/>
        </w:rPr>
        <w:t>0</w:t>
      </w:r>
      <w:r w:rsidRPr="001609BB">
        <w:rPr>
          <w:rFonts w:hint="eastAsia"/>
          <w:color w:val="000011"/>
          <w:kern w:val="0"/>
          <w:szCs w:val="21"/>
        </w:rPr>
        <w:t>分钟，上下半场各</w:t>
      </w:r>
      <w:r w:rsidRPr="001609BB">
        <w:rPr>
          <w:rFonts w:hint="eastAsia"/>
          <w:color w:val="000011"/>
          <w:kern w:val="0"/>
          <w:szCs w:val="21"/>
        </w:rPr>
        <w:t>40</w:t>
      </w:r>
      <w:r w:rsidRPr="001609BB">
        <w:rPr>
          <w:rFonts w:hint="eastAsia"/>
          <w:color w:val="000011"/>
          <w:kern w:val="0"/>
          <w:szCs w:val="21"/>
        </w:rPr>
        <w:t>分钟，中场休息不超过</w:t>
      </w:r>
      <w:r w:rsidRPr="001609BB">
        <w:rPr>
          <w:color w:val="000011"/>
          <w:kern w:val="0"/>
          <w:szCs w:val="21"/>
        </w:rPr>
        <w:t>1</w:t>
      </w:r>
      <w:r w:rsidRPr="001609BB">
        <w:rPr>
          <w:rFonts w:hint="eastAsia"/>
          <w:color w:val="000011"/>
          <w:kern w:val="0"/>
          <w:szCs w:val="21"/>
        </w:rPr>
        <w:t>0</w:t>
      </w:r>
      <w:r w:rsidRPr="001609BB">
        <w:rPr>
          <w:rFonts w:hint="eastAsia"/>
          <w:color w:val="000011"/>
          <w:kern w:val="0"/>
          <w:szCs w:val="21"/>
        </w:rPr>
        <w:t>分钟。比赛使用</w:t>
      </w:r>
      <w:r w:rsidRPr="001609BB">
        <w:rPr>
          <w:color w:val="000011"/>
          <w:kern w:val="0"/>
          <w:szCs w:val="21"/>
        </w:rPr>
        <w:t>5</w:t>
      </w:r>
      <w:r w:rsidRPr="001609BB">
        <w:rPr>
          <w:rFonts w:hint="eastAsia"/>
          <w:color w:val="000011"/>
          <w:kern w:val="0"/>
          <w:szCs w:val="21"/>
        </w:rPr>
        <w:t>号球。</w:t>
      </w:r>
      <w:r w:rsidR="004A42F4" w:rsidRPr="001609BB">
        <w:rPr>
          <w:rFonts w:hint="eastAsia"/>
          <w:color w:val="000011"/>
          <w:kern w:val="0"/>
          <w:szCs w:val="21"/>
        </w:rPr>
        <w:t>（如遇天气炎热上下半场可各设一次不超过</w:t>
      </w:r>
      <w:r w:rsidR="004A42F4" w:rsidRPr="001609BB">
        <w:rPr>
          <w:rFonts w:hint="eastAsia"/>
          <w:color w:val="000011"/>
          <w:kern w:val="0"/>
          <w:szCs w:val="21"/>
        </w:rPr>
        <w:t>90</w:t>
      </w:r>
      <w:r w:rsidR="004A42F4" w:rsidRPr="001609BB">
        <w:rPr>
          <w:rFonts w:hint="eastAsia"/>
          <w:color w:val="000011"/>
          <w:kern w:val="0"/>
          <w:szCs w:val="21"/>
        </w:rPr>
        <w:t>秒的补水时间，具体由当值主裁判掌握）</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3</w:t>
      </w:r>
      <w:r w:rsidRPr="001609BB">
        <w:rPr>
          <w:rFonts w:hint="eastAsia"/>
          <w:color w:val="000011"/>
          <w:kern w:val="0"/>
          <w:szCs w:val="21"/>
        </w:rPr>
        <w:t>、每场比赛允许填报上场运动员</w:t>
      </w:r>
      <w:r w:rsidRPr="001609BB">
        <w:rPr>
          <w:rFonts w:hint="eastAsia"/>
          <w:color w:val="000011"/>
          <w:kern w:val="0"/>
          <w:szCs w:val="21"/>
        </w:rPr>
        <w:t>11</w:t>
      </w:r>
      <w:r w:rsidRPr="001609BB">
        <w:rPr>
          <w:rFonts w:hint="eastAsia"/>
          <w:color w:val="000011"/>
          <w:kern w:val="0"/>
          <w:szCs w:val="21"/>
        </w:rPr>
        <w:t>名，替补运动员</w:t>
      </w:r>
      <w:r w:rsidRPr="001609BB">
        <w:rPr>
          <w:rFonts w:hint="eastAsia"/>
          <w:color w:val="000011"/>
          <w:kern w:val="0"/>
          <w:szCs w:val="21"/>
        </w:rPr>
        <w:t>11</w:t>
      </w:r>
      <w:r w:rsidRPr="001609BB">
        <w:rPr>
          <w:rFonts w:hint="eastAsia"/>
          <w:color w:val="000011"/>
          <w:kern w:val="0"/>
          <w:szCs w:val="21"/>
        </w:rPr>
        <w:t>名，可替换</w:t>
      </w:r>
      <w:r w:rsidRPr="001609BB">
        <w:rPr>
          <w:rFonts w:hint="eastAsia"/>
          <w:color w:val="000011"/>
          <w:kern w:val="0"/>
          <w:szCs w:val="21"/>
        </w:rPr>
        <w:t>7</w:t>
      </w:r>
      <w:r w:rsidRPr="001609BB">
        <w:rPr>
          <w:rFonts w:hint="eastAsia"/>
          <w:color w:val="000011"/>
          <w:kern w:val="0"/>
          <w:szCs w:val="21"/>
        </w:rPr>
        <w:t>名；每场比赛每队限换人三次（中场休息除外）；被替换下场的运动员不得重新被换上场。</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4</w:t>
      </w:r>
      <w:r w:rsidRPr="001609BB">
        <w:rPr>
          <w:rFonts w:hint="eastAsia"/>
          <w:color w:val="000011"/>
          <w:kern w:val="0"/>
          <w:szCs w:val="21"/>
        </w:rPr>
        <w:t>、小组赛名次决定办法：</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a</w:t>
      </w:r>
      <w:r w:rsidRPr="001609BB">
        <w:rPr>
          <w:rFonts w:hint="eastAsia"/>
          <w:color w:val="000011"/>
          <w:kern w:val="0"/>
          <w:szCs w:val="21"/>
        </w:rPr>
        <w:t>、规定比赛时间内决出胜负者，胜队得</w:t>
      </w:r>
      <w:r w:rsidRPr="001609BB">
        <w:rPr>
          <w:rFonts w:hint="eastAsia"/>
          <w:color w:val="000011"/>
          <w:kern w:val="0"/>
          <w:szCs w:val="21"/>
        </w:rPr>
        <w:t>3</w:t>
      </w:r>
      <w:r w:rsidRPr="001609BB">
        <w:rPr>
          <w:rFonts w:hint="eastAsia"/>
          <w:color w:val="000011"/>
          <w:kern w:val="0"/>
          <w:szCs w:val="21"/>
        </w:rPr>
        <w:t>分，负队得</w:t>
      </w:r>
      <w:r w:rsidRPr="001609BB">
        <w:rPr>
          <w:rFonts w:hint="eastAsia"/>
          <w:color w:val="000011"/>
          <w:kern w:val="0"/>
          <w:szCs w:val="21"/>
        </w:rPr>
        <w:t>0</w:t>
      </w:r>
      <w:r w:rsidRPr="001609BB">
        <w:rPr>
          <w:rFonts w:hint="eastAsia"/>
          <w:color w:val="000011"/>
          <w:kern w:val="0"/>
          <w:szCs w:val="21"/>
        </w:rPr>
        <w:t>分；规定比赛时间内为平局则以罚点球的办法决出胜负，胜队得</w:t>
      </w:r>
      <w:r w:rsidRPr="001609BB">
        <w:rPr>
          <w:rFonts w:hint="eastAsia"/>
          <w:color w:val="000011"/>
          <w:kern w:val="0"/>
          <w:szCs w:val="21"/>
        </w:rPr>
        <w:t>2</w:t>
      </w:r>
      <w:r w:rsidRPr="001609BB">
        <w:rPr>
          <w:rFonts w:hint="eastAsia"/>
          <w:color w:val="000011"/>
          <w:kern w:val="0"/>
          <w:szCs w:val="21"/>
        </w:rPr>
        <w:t>分，负队得</w:t>
      </w:r>
      <w:r w:rsidRPr="001609BB">
        <w:rPr>
          <w:rFonts w:hint="eastAsia"/>
          <w:color w:val="000011"/>
          <w:kern w:val="0"/>
          <w:szCs w:val="21"/>
        </w:rPr>
        <w:t>1</w:t>
      </w:r>
      <w:r w:rsidRPr="001609BB">
        <w:rPr>
          <w:rFonts w:hint="eastAsia"/>
          <w:color w:val="000011"/>
          <w:kern w:val="0"/>
          <w:szCs w:val="21"/>
        </w:rPr>
        <w:t>分；</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b</w:t>
      </w:r>
      <w:r w:rsidRPr="001609BB">
        <w:rPr>
          <w:rFonts w:hint="eastAsia"/>
          <w:color w:val="000011"/>
          <w:kern w:val="0"/>
          <w:szCs w:val="21"/>
        </w:rPr>
        <w:t>、如果两队或者两队以上积分相等，依下列顺序排列名次：</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积分相等队之间相互比赛积分多者，名次列前；</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积分相等队之间相互比赛净胜球多者，名次列前；</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积分相等队之间相互比赛进球数多者，名次列前；</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积分相等队在全部比赛中净胜球多者，名次列前；</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积分相等队在全部比赛中进球数多者，名次列前；</w:t>
      </w:r>
    </w:p>
    <w:p w:rsidR="003604FB"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以抽签的办法决定名次。</w:t>
      </w:r>
      <w:r w:rsidR="003604FB">
        <w:rPr>
          <w:rFonts w:hint="eastAsia"/>
          <w:color w:val="000011"/>
          <w:kern w:val="0"/>
          <w:szCs w:val="21"/>
        </w:rPr>
        <w:t>（</w:t>
      </w:r>
      <w:r w:rsidR="00F0258F">
        <w:rPr>
          <w:rFonts w:hint="eastAsia"/>
          <w:color w:val="000011"/>
          <w:kern w:val="0"/>
          <w:szCs w:val="21"/>
        </w:rPr>
        <w:t>数据统计仅限常规比赛时间</w:t>
      </w:r>
      <w:r w:rsidR="003604FB">
        <w:rPr>
          <w:rFonts w:hint="eastAsia"/>
          <w:color w:val="000011"/>
          <w:kern w:val="0"/>
          <w:szCs w:val="21"/>
        </w:rPr>
        <w:t>）</w:t>
      </w:r>
    </w:p>
    <w:p w:rsidR="00C45A34" w:rsidRPr="001609BB" w:rsidRDefault="00C45A34" w:rsidP="00471C91">
      <w:pPr>
        <w:widowControl/>
        <w:spacing w:line="560" w:lineRule="exact"/>
        <w:ind w:firstLineChars="200" w:firstLine="420"/>
        <w:jc w:val="left"/>
        <w:rPr>
          <w:color w:val="000011"/>
          <w:kern w:val="0"/>
          <w:szCs w:val="21"/>
        </w:rPr>
      </w:pPr>
      <w:r w:rsidRPr="001609BB">
        <w:rPr>
          <w:rFonts w:hint="eastAsia"/>
          <w:color w:val="000011"/>
          <w:kern w:val="0"/>
          <w:szCs w:val="21"/>
        </w:rPr>
        <w:lastRenderedPageBreak/>
        <w:t>5</w:t>
      </w:r>
      <w:r w:rsidR="00D12590" w:rsidRPr="001609BB">
        <w:rPr>
          <w:rFonts w:hint="eastAsia"/>
          <w:color w:val="000011"/>
          <w:kern w:val="0"/>
          <w:szCs w:val="21"/>
        </w:rPr>
        <w:t>、淘汰赛</w:t>
      </w:r>
      <w:r w:rsidR="001609BB" w:rsidRPr="001609BB">
        <w:rPr>
          <w:rFonts w:hint="eastAsia"/>
          <w:color w:val="000011"/>
          <w:kern w:val="0"/>
          <w:szCs w:val="21"/>
        </w:rPr>
        <w:t>名次决定办法：</w:t>
      </w:r>
    </w:p>
    <w:p w:rsidR="00D12590" w:rsidRPr="001609BB" w:rsidRDefault="00C45A34" w:rsidP="00471C91">
      <w:pPr>
        <w:widowControl/>
        <w:spacing w:line="560" w:lineRule="exact"/>
        <w:ind w:firstLineChars="200" w:firstLine="420"/>
        <w:jc w:val="left"/>
        <w:rPr>
          <w:color w:val="000011"/>
          <w:kern w:val="0"/>
          <w:szCs w:val="21"/>
        </w:rPr>
      </w:pPr>
      <w:r w:rsidRPr="001609BB">
        <w:rPr>
          <w:rFonts w:hint="eastAsia"/>
          <w:color w:val="000011"/>
          <w:kern w:val="0"/>
          <w:szCs w:val="21"/>
        </w:rPr>
        <w:t>a</w:t>
      </w:r>
      <w:r w:rsidRPr="001609BB">
        <w:rPr>
          <w:rFonts w:hint="eastAsia"/>
          <w:color w:val="000011"/>
          <w:kern w:val="0"/>
          <w:szCs w:val="21"/>
        </w:rPr>
        <w:t>、</w:t>
      </w:r>
      <w:r w:rsidR="001609BB" w:rsidRPr="001609BB">
        <w:rPr>
          <w:rFonts w:hint="eastAsia"/>
          <w:color w:val="000011"/>
          <w:kern w:val="0"/>
          <w:szCs w:val="21"/>
        </w:rPr>
        <w:t>规定比赛时间内决出胜负者，胜队得</w:t>
      </w:r>
      <w:r w:rsidR="001609BB" w:rsidRPr="001609BB">
        <w:rPr>
          <w:rFonts w:hint="eastAsia"/>
          <w:color w:val="000011"/>
          <w:kern w:val="0"/>
          <w:szCs w:val="21"/>
        </w:rPr>
        <w:t>3</w:t>
      </w:r>
      <w:r w:rsidR="001609BB" w:rsidRPr="001609BB">
        <w:rPr>
          <w:rFonts w:hint="eastAsia"/>
          <w:color w:val="000011"/>
          <w:kern w:val="0"/>
          <w:szCs w:val="21"/>
        </w:rPr>
        <w:t>分，负队得</w:t>
      </w:r>
      <w:r w:rsidR="001609BB" w:rsidRPr="001609BB">
        <w:rPr>
          <w:rFonts w:hint="eastAsia"/>
          <w:color w:val="000011"/>
          <w:kern w:val="0"/>
          <w:szCs w:val="21"/>
        </w:rPr>
        <w:t>0</w:t>
      </w:r>
      <w:r w:rsidR="001609BB" w:rsidRPr="001609BB">
        <w:rPr>
          <w:rFonts w:hint="eastAsia"/>
          <w:color w:val="000011"/>
          <w:kern w:val="0"/>
          <w:szCs w:val="21"/>
        </w:rPr>
        <w:t>分；规定比赛时间内为平局则以罚点球的办法决出胜负，胜队得</w:t>
      </w:r>
      <w:r w:rsidR="001609BB" w:rsidRPr="001609BB">
        <w:rPr>
          <w:rFonts w:hint="eastAsia"/>
          <w:color w:val="000011"/>
          <w:kern w:val="0"/>
          <w:szCs w:val="21"/>
        </w:rPr>
        <w:t>2</w:t>
      </w:r>
      <w:r w:rsidR="001609BB" w:rsidRPr="001609BB">
        <w:rPr>
          <w:rFonts w:hint="eastAsia"/>
          <w:color w:val="000011"/>
          <w:kern w:val="0"/>
          <w:szCs w:val="21"/>
        </w:rPr>
        <w:t>分，负队得</w:t>
      </w:r>
      <w:r w:rsidR="001609BB" w:rsidRPr="001609BB">
        <w:rPr>
          <w:rFonts w:hint="eastAsia"/>
          <w:color w:val="000011"/>
          <w:kern w:val="0"/>
          <w:szCs w:val="21"/>
        </w:rPr>
        <w:t>1</w:t>
      </w:r>
      <w:r w:rsidR="001609BB" w:rsidRPr="001609BB">
        <w:rPr>
          <w:rFonts w:hint="eastAsia"/>
          <w:color w:val="000011"/>
          <w:kern w:val="0"/>
          <w:szCs w:val="21"/>
        </w:rPr>
        <w:t>分；</w:t>
      </w:r>
      <w:r w:rsidR="00D12590" w:rsidRPr="001609BB">
        <w:rPr>
          <w:rFonts w:hint="eastAsia"/>
          <w:color w:val="000011"/>
          <w:kern w:val="0"/>
          <w:szCs w:val="21"/>
        </w:rPr>
        <w:t>。</w:t>
      </w:r>
    </w:p>
    <w:p w:rsidR="00C45A34" w:rsidRPr="001609BB" w:rsidRDefault="00C45A34" w:rsidP="00471C91">
      <w:pPr>
        <w:widowControl/>
        <w:spacing w:line="560" w:lineRule="exact"/>
        <w:ind w:firstLineChars="200" w:firstLine="420"/>
        <w:jc w:val="left"/>
        <w:rPr>
          <w:color w:val="000011"/>
          <w:kern w:val="0"/>
          <w:szCs w:val="21"/>
        </w:rPr>
      </w:pPr>
      <w:r w:rsidRPr="001609BB">
        <w:rPr>
          <w:rFonts w:hint="eastAsia"/>
          <w:color w:val="000011"/>
          <w:kern w:val="0"/>
          <w:szCs w:val="21"/>
        </w:rPr>
        <w:t>b</w:t>
      </w:r>
      <w:r w:rsidRPr="001609BB">
        <w:rPr>
          <w:rFonts w:hint="eastAsia"/>
          <w:color w:val="000011"/>
          <w:kern w:val="0"/>
          <w:szCs w:val="21"/>
        </w:rPr>
        <w:t>、</w:t>
      </w:r>
      <w:r w:rsidR="00AB455A" w:rsidRPr="001609BB">
        <w:rPr>
          <w:rFonts w:hint="eastAsia"/>
          <w:color w:val="000011"/>
          <w:kern w:val="0"/>
          <w:szCs w:val="21"/>
        </w:rPr>
        <w:t>五到八名的</w:t>
      </w:r>
      <w:r w:rsidRPr="001609BB">
        <w:rPr>
          <w:rFonts w:hint="eastAsia"/>
          <w:color w:val="000011"/>
          <w:kern w:val="0"/>
          <w:szCs w:val="21"/>
        </w:rPr>
        <w:t>球队直接按</w:t>
      </w:r>
      <w:r w:rsidR="001609BB" w:rsidRPr="001609BB">
        <w:rPr>
          <w:rFonts w:hint="eastAsia"/>
          <w:color w:val="000011"/>
          <w:kern w:val="0"/>
          <w:szCs w:val="21"/>
        </w:rPr>
        <w:t>第二阶段</w:t>
      </w:r>
      <w:r w:rsidR="00AB455A" w:rsidRPr="001609BB">
        <w:rPr>
          <w:rFonts w:hint="eastAsia"/>
          <w:color w:val="000011"/>
          <w:kern w:val="0"/>
          <w:szCs w:val="21"/>
        </w:rPr>
        <w:t>八进四比赛</w:t>
      </w:r>
      <w:r w:rsidRPr="001609BB">
        <w:rPr>
          <w:rFonts w:hint="eastAsia"/>
          <w:color w:val="000011"/>
          <w:kern w:val="0"/>
          <w:szCs w:val="21"/>
        </w:rPr>
        <w:t>积分</w:t>
      </w:r>
      <w:r w:rsidR="00AB455A" w:rsidRPr="001609BB">
        <w:rPr>
          <w:rFonts w:hint="eastAsia"/>
          <w:color w:val="000011"/>
          <w:kern w:val="0"/>
          <w:szCs w:val="21"/>
        </w:rPr>
        <w:t>进行排名落位</w:t>
      </w:r>
    </w:p>
    <w:p w:rsidR="001609BB" w:rsidRPr="001609BB" w:rsidRDefault="001609BB" w:rsidP="00471C91">
      <w:pPr>
        <w:widowControl/>
        <w:spacing w:line="560" w:lineRule="exact"/>
        <w:ind w:firstLineChars="200" w:firstLine="420"/>
        <w:jc w:val="left"/>
        <w:rPr>
          <w:color w:val="000011"/>
          <w:kern w:val="0"/>
          <w:szCs w:val="21"/>
        </w:rPr>
      </w:pPr>
      <w:r w:rsidRPr="001609BB">
        <w:rPr>
          <w:rFonts w:hint="eastAsia"/>
          <w:color w:val="000011"/>
          <w:kern w:val="0"/>
          <w:szCs w:val="21"/>
        </w:rPr>
        <w:t>积分多者，名次列前；</w:t>
      </w:r>
    </w:p>
    <w:p w:rsidR="001609BB" w:rsidRPr="001609BB" w:rsidRDefault="001609BB" w:rsidP="00471C91">
      <w:pPr>
        <w:widowControl/>
        <w:spacing w:line="560" w:lineRule="exact"/>
        <w:ind w:firstLineChars="200" w:firstLine="420"/>
        <w:jc w:val="left"/>
        <w:rPr>
          <w:color w:val="000011"/>
          <w:kern w:val="0"/>
          <w:szCs w:val="21"/>
        </w:rPr>
      </w:pPr>
      <w:r w:rsidRPr="001609BB">
        <w:rPr>
          <w:rFonts w:hint="eastAsia"/>
          <w:color w:val="000011"/>
          <w:kern w:val="0"/>
          <w:szCs w:val="21"/>
        </w:rPr>
        <w:t>如有两支或两支以上队积分相等，依下列顺序排列名次：</w:t>
      </w:r>
    </w:p>
    <w:p w:rsidR="00AB06CB" w:rsidRDefault="00775908" w:rsidP="00471C91">
      <w:pPr>
        <w:widowControl/>
        <w:spacing w:line="560" w:lineRule="exact"/>
        <w:ind w:firstLineChars="200" w:firstLine="420"/>
        <w:jc w:val="left"/>
        <w:rPr>
          <w:color w:val="000011"/>
          <w:kern w:val="0"/>
          <w:szCs w:val="21"/>
        </w:rPr>
      </w:pPr>
      <w:r>
        <w:rPr>
          <w:rFonts w:hint="eastAsia"/>
          <w:color w:val="000011"/>
          <w:kern w:val="0"/>
          <w:szCs w:val="21"/>
        </w:rPr>
        <w:t>淘汰</w:t>
      </w:r>
      <w:r w:rsidR="00AB06CB" w:rsidRPr="001609BB">
        <w:rPr>
          <w:rFonts w:hint="eastAsia"/>
          <w:color w:val="000011"/>
          <w:kern w:val="0"/>
          <w:szCs w:val="21"/>
        </w:rPr>
        <w:t>赛中净</w:t>
      </w:r>
      <w:r w:rsidR="00AB06CB">
        <w:rPr>
          <w:rFonts w:hint="eastAsia"/>
          <w:color w:val="000011"/>
          <w:kern w:val="0"/>
          <w:szCs w:val="21"/>
        </w:rPr>
        <w:t>胜球多者，名次列前；</w:t>
      </w:r>
    </w:p>
    <w:p w:rsidR="001609BB" w:rsidRDefault="00775908" w:rsidP="00471C91">
      <w:pPr>
        <w:widowControl/>
        <w:spacing w:line="560" w:lineRule="exact"/>
        <w:ind w:firstLineChars="200" w:firstLine="420"/>
        <w:jc w:val="left"/>
        <w:rPr>
          <w:color w:val="000011"/>
          <w:kern w:val="0"/>
          <w:szCs w:val="21"/>
        </w:rPr>
      </w:pPr>
      <w:r>
        <w:rPr>
          <w:rFonts w:hint="eastAsia"/>
          <w:color w:val="000011"/>
          <w:kern w:val="0"/>
          <w:szCs w:val="21"/>
        </w:rPr>
        <w:t>淘汰</w:t>
      </w:r>
      <w:r w:rsidRPr="001609BB">
        <w:rPr>
          <w:rFonts w:hint="eastAsia"/>
          <w:color w:val="000011"/>
          <w:kern w:val="0"/>
          <w:szCs w:val="21"/>
        </w:rPr>
        <w:t>赛</w:t>
      </w:r>
      <w:r w:rsidR="00AB06CB">
        <w:rPr>
          <w:rFonts w:hint="eastAsia"/>
          <w:color w:val="000011"/>
          <w:kern w:val="0"/>
          <w:szCs w:val="21"/>
        </w:rPr>
        <w:t>中</w:t>
      </w:r>
      <w:r w:rsidR="001609BB" w:rsidRPr="001609BB">
        <w:rPr>
          <w:rFonts w:hint="eastAsia"/>
          <w:color w:val="000011"/>
          <w:kern w:val="0"/>
          <w:szCs w:val="21"/>
        </w:rPr>
        <w:t>进球数多者，名次列前；</w:t>
      </w:r>
    </w:p>
    <w:p w:rsidR="00AB06CB" w:rsidRDefault="00775908" w:rsidP="00471C91">
      <w:pPr>
        <w:widowControl/>
        <w:spacing w:line="560" w:lineRule="exact"/>
        <w:ind w:firstLineChars="200" w:firstLine="420"/>
        <w:jc w:val="left"/>
        <w:rPr>
          <w:color w:val="000011"/>
          <w:kern w:val="0"/>
          <w:szCs w:val="21"/>
        </w:rPr>
      </w:pPr>
      <w:r>
        <w:rPr>
          <w:rFonts w:hint="eastAsia"/>
          <w:color w:val="000011"/>
          <w:kern w:val="0"/>
          <w:szCs w:val="21"/>
        </w:rPr>
        <w:t>淘汰</w:t>
      </w:r>
      <w:r w:rsidRPr="001609BB">
        <w:rPr>
          <w:rFonts w:hint="eastAsia"/>
          <w:color w:val="000011"/>
          <w:kern w:val="0"/>
          <w:szCs w:val="21"/>
        </w:rPr>
        <w:t>赛</w:t>
      </w:r>
      <w:r w:rsidR="00AB06CB">
        <w:rPr>
          <w:rFonts w:hint="eastAsia"/>
          <w:color w:val="000011"/>
          <w:kern w:val="0"/>
          <w:szCs w:val="21"/>
        </w:rPr>
        <w:t>中</w:t>
      </w:r>
      <w:r w:rsidR="003604FB">
        <w:rPr>
          <w:rFonts w:hint="eastAsia"/>
          <w:color w:val="000011"/>
          <w:kern w:val="0"/>
          <w:szCs w:val="21"/>
        </w:rPr>
        <w:t>红牌</w:t>
      </w:r>
      <w:r w:rsidR="00AB06CB">
        <w:rPr>
          <w:rFonts w:hint="eastAsia"/>
          <w:color w:val="000011"/>
          <w:kern w:val="0"/>
          <w:szCs w:val="21"/>
        </w:rPr>
        <w:t>数少者，</w:t>
      </w:r>
      <w:r w:rsidR="00AB06CB" w:rsidRPr="001609BB">
        <w:rPr>
          <w:rFonts w:hint="eastAsia"/>
          <w:color w:val="000011"/>
          <w:kern w:val="0"/>
          <w:szCs w:val="21"/>
        </w:rPr>
        <w:t>名次列前；</w:t>
      </w:r>
    </w:p>
    <w:p w:rsidR="003604FB" w:rsidRPr="001609BB" w:rsidRDefault="00775908" w:rsidP="00471C91">
      <w:pPr>
        <w:widowControl/>
        <w:spacing w:line="560" w:lineRule="exact"/>
        <w:ind w:firstLineChars="200" w:firstLine="420"/>
        <w:jc w:val="left"/>
        <w:rPr>
          <w:color w:val="000011"/>
          <w:kern w:val="0"/>
          <w:szCs w:val="21"/>
        </w:rPr>
      </w:pPr>
      <w:r>
        <w:rPr>
          <w:rFonts w:hint="eastAsia"/>
          <w:color w:val="000011"/>
          <w:kern w:val="0"/>
          <w:szCs w:val="21"/>
        </w:rPr>
        <w:t>淘汰</w:t>
      </w:r>
      <w:r w:rsidRPr="001609BB">
        <w:rPr>
          <w:rFonts w:hint="eastAsia"/>
          <w:color w:val="000011"/>
          <w:kern w:val="0"/>
          <w:szCs w:val="21"/>
        </w:rPr>
        <w:t>赛</w:t>
      </w:r>
      <w:r w:rsidR="003604FB">
        <w:rPr>
          <w:rFonts w:hint="eastAsia"/>
          <w:color w:val="000011"/>
          <w:kern w:val="0"/>
          <w:szCs w:val="21"/>
        </w:rPr>
        <w:t>中黄牌数少者，</w:t>
      </w:r>
      <w:r w:rsidR="003604FB" w:rsidRPr="001609BB">
        <w:rPr>
          <w:rFonts w:hint="eastAsia"/>
          <w:color w:val="000011"/>
          <w:kern w:val="0"/>
          <w:szCs w:val="21"/>
        </w:rPr>
        <w:t>名次列前；</w:t>
      </w:r>
    </w:p>
    <w:p w:rsidR="00775908" w:rsidRDefault="00775908" w:rsidP="00471C91">
      <w:pPr>
        <w:widowControl/>
        <w:spacing w:line="560" w:lineRule="exact"/>
        <w:ind w:firstLineChars="200" w:firstLine="420"/>
        <w:jc w:val="left"/>
        <w:rPr>
          <w:color w:val="000011"/>
          <w:kern w:val="0"/>
          <w:szCs w:val="21"/>
        </w:rPr>
      </w:pPr>
      <w:r>
        <w:rPr>
          <w:rFonts w:hint="eastAsia"/>
          <w:color w:val="000011"/>
          <w:kern w:val="0"/>
          <w:szCs w:val="21"/>
        </w:rPr>
        <w:t>小组赛</w:t>
      </w:r>
      <w:r w:rsidR="000B0854">
        <w:rPr>
          <w:rFonts w:hint="eastAsia"/>
          <w:color w:val="000011"/>
          <w:kern w:val="0"/>
          <w:szCs w:val="21"/>
        </w:rPr>
        <w:t>阶段</w:t>
      </w:r>
      <w:r>
        <w:rPr>
          <w:rFonts w:hint="eastAsia"/>
          <w:color w:val="000011"/>
          <w:kern w:val="0"/>
          <w:szCs w:val="21"/>
        </w:rPr>
        <w:t>积分</w:t>
      </w:r>
      <w:r w:rsidRPr="001609BB">
        <w:rPr>
          <w:rFonts w:hint="eastAsia"/>
          <w:color w:val="000011"/>
          <w:kern w:val="0"/>
          <w:szCs w:val="21"/>
        </w:rPr>
        <w:t>多者，名次列前；</w:t>
      </w:r>
    </w:p>
    <w:p w:rsidR="0025016F" w:rsidRDefault="003604FB" w:rsidP="00471C91">
      <w:pPr>
        <w:widowControl/>
        <w:spacing w:line="560" w:lineRule="exact"/>
        <w:ind w:firstLineChars="200" w:firstLine="420"/>
        <w:jc w:val="left"/>
        <w:rPr>
          <w:color w:val="000011"/>
          <w:kern w:val="0"/>
          <w:szCs w:val="21"/>
        </w:rPr>
      </w:pPr>
      <w:r w:rsidRPr="001609BB">
        <w:rPr>
          <w:rFonts w:hint="eastAsia"/>
          <w:color w:val="000011"/>
          <w:kern w:val="0"/>
          <w:szCs w:val="21"/>
        </w:rPr>
        <w:t>以抽签的办法决定名次。</w:t>
      </w:r>
      <w:r w:rsidR="00F0258F">
        <w:rPr>
          <w:rFonts w:hint="eastAsia"/>
          <w:color w:val="000011"/>
          <w:kern w:val="0"/>
          <w:szCs w:val="21"/>
        </w:rPr>
        <w:t>（数据统计仅限常规比赛时间）</w:t>
      </w:r>
    </w:p>
    <w:p w:rsidR="00D12590" w:rsidRPr="001609BB" w:rsidRDefault="00C45A34" w:rsidP="00471C91">
      <w:pPr>
        <w:widowControl/>
        <w:spacing w:line="560" w:lineRule="exact"/>
        <w:ind w:firstLineChars="200" w:firstLine="420"/>
        <w:jc w:val="left"/>
        <w:rPr>
          <w:color w:val="000011"/>
          <w:kern w:val="0"/>
          <w:szCs w:val="21"/>
        </w:rPr>
      </w:pPr>
      <w:r w:rsidRPr="001609BB">
        <w:rPr>
          <w:rFonts w:hint="eastAsia"/>
          <w:color w:val="000011"/>
          <w:kern w:val="0"/>
          <w:szCs w:val="21"/>
        </w:rPr>
        <w:t>6</w:t>
      </w:r>
      <w:r w:rsidR="00D12590" w:rsidRPr="001609BB">
        <w:rPr>
          <w:rFonts w:hint="eastAsia"/>
          <w:color w:val="000011"/>
          <w:kern w:val="0"/>
          <w:szCs w:val="21"/>
        </w:rPr>
        <w:t>、比赛服装</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a</w:t>
      </w:r>
      <w:r w:rsidRPr="001609BB">
        <w:rPr>
          <w:rFonts w:hint="eastAsia"/>
          <w:color w:val="000011"/>
          <w:kern w:val="0"/>
          <w:szCs w:val="21"/>
        </w:rPr>
        <w:t>、比赛运动员必须穿足球比赛服和护袜，运动员必须穿足球鞋（金属钉除外、帆布足球鞋除外）和护腿板。</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b</w:t>
      </w:r>
      <w:r w:rsidRPr="001609BB">
        <w:rPr>
          <w:rFonts w:hint="eastAsia"/>
          <w:color w:val="000011"/>
          <w:kern w:val="0"/>
          <w:szCs w:val="21"/>
        </w:rPr>
        <w:t>、守门员比赛服颜色必须与其他队员和裁判员服装颜色有明显区别。</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c</w:t>
      </w:r>
      <w:r w:rsidRPr="001609BB">
        <w:rPr>
          <w:rFonts w:hint="eastAsia"/>
          <w:color w:val="000011"/>
          <w:kern w:val="0"/>
          <w:szCs w:val="21"/>
        </w:rPr>
        <w:t>、参赛运动员在比赛期间均不得佩戴任何饰品。</w:t>
      </w:r>
    </w:p>
    <w:p w:rsidR="00D12590" w:rsidRPr="001609BB" w:rsidRDefault="00D12590" w:rsidP="00471C91">
      <w:pPr>
        <w:widowControl/>
        <w:spacing w:line="560" w:lineRule="exact"/>
        <w:jc w:val="left"/>
        <w:rPr>
          <w:color w:val="000011"/>
          <w:kern w:val="0"/>
          <w:szCs w:val="21"/>
        </w:rPr>
      </w:pPr>
      <w:r w:rsidRPr="001609BB">
        <w:rPr>
          <w:color w:val="000011"/>
          <w:kern w:val="0"/>
          <w:szCs w:val="21"/>
        </w:rPr>
        <w:t xml:space="preserve">   </w:t>
      </w:r>
      <w:r w:rsidRPr="001609BB">
        <w:rPr>
          <w:rFonts w:hint="eastAsia"/>
          <w:color w:val="000011"/>
          <w:kern w:val="0"/>
          <w:szCs w:val="21"/>
        </w:rPr>
        <w:t xml:space="preserve"> d</w:t>
      </w:r>
      <w:r w:rsidRPr="001609BB">
        <w:rPr>
          <w:rFonts w:hint="eastAsia"/>
          <w:color w:val="000011"/>
          <w:kern w:val="0"/>
          <w:szCs w:val="21"/>
        </w:rPr>
        <w:t>、场上队长必须佩戴</w:t>
      </w:r>
      <w:r w:rsidRPr="001609BB">
        <w:rPr>
          <w:color w:val="000011"/>
          <w:kern w:val="0"/>
          <w:szCs w:val="21"/>
        </w:rPr>
        <w:t>6</w:t>
      </w:r>
      <w:r w:rsidRPr="001609BB">
        <w:rPr>
          <w:rFonts w:hint="eastAsia"/>
          <w:color w:val="000011"/>
          <w:kern w:val="0"/>
          <w:szCs w:val="21"/>
        </w:rPr>
        <w:t>厘米宽与上衣颜色有明显区别的袖标。</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e</w:t>
      </w:r>
      <w:r w:rsidRPr="001609BB">
        <w:rPr>
          <w:rFonts w:hint="eastAsia"/>
          <w:color w:val="000011"/>
          <w:kern w:val="0"/>
          <w:szCs w:val="21"/>
        </w:rPr>
        <w:t>、黄牌、红牌</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运动员在比赛中如遇一张红牌或累计两张黄牌自然停止下一场比赛资格，个人黄牌带入第二阶段淘汰赛（如另有纪律处罚，则按照处罚规定执行）。</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f</w:t>
      </w:r>
      <w:r w:rsidRPr="001609BB">
        <w:rPr>
          <w:rFonts w:hint="eastAsia"/>
          <w:color w:val="000011"/>
          <w:kern w:val="0"/>
          <w:szCs w:val="21"/>
        </w:rPr>
        <w:t>、替补席</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裁判席面向场地方向，左侧替补席为主队座位；替补席禁止吸烟，各队比赛结束后做好替补席清洁工作。</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lastRenderedPageBreak/>
        <w:t>g</w:t>
      </w:r>
      <w:r w:rsidRPr="001609BB">
        <w:rPr>
          <w:rFonts w:hint="eastAsia"/>
          <w:color w:val="000011"/>
          <w:kern w:val="0"/>
          <w:szCs w:val="21"/>
        </w:rPr>
        <w:t>、奖励办法</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取前８名，颁发奖杯和证书，同时按双倍得分计入校运会团体总分。比赛设最佳射手、最佳运动员、</w:t>
      </w:r>
      <w:r w:rsidR="009B7098">
        <w:rPr>
          <w:rFonts w:hint="eastAsia"/>
          <w:color w:val="000011"/>
          <w:kern w:val="0"/>
          <w:szCs w:val="21"/>
        </w:rPr>
        <w:t>精神文明奖</w:t>
      </w:r>
      <w:r w:rsidR="009B7098" w:rsidRPr="001609BB">
        <w:rPr>
          <w:rFonts w:hint="eastAsia"/>
          <w:color w:val="000011"/>
          <w:kern w:val="0"/>
          <w:szCs w:val="21"/>
        </w:rPr>
        <w:t>、</w:t>
      </w:r>
      <w:r w:rsidRPr="001609BB">
        <w:rPr>
          <w:rFonts w:hint="eastAsia"/>
          <w:color w:val="000011"/>
          <w:kern w:val="0"/>
          <w:szCs w:val="21"/>
        </w:rPr>
        <w:t>优秀裁判员奖项。</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十一、裁判员和技术统计</w:t>
      </w:r>
      <w:r w:rsidRPr="001609BB">
        <w:rPr>
          <w:b/>
          <w:color w:val="000011"/>
          <w:kern w:val="0"/>
          <w:szCs w:val="21"/>
        </w:rPr>
        <w:t>:</w:t>
      </w:r>
    </w:p>
    <w:p w:rsidR="00D12590" w:rsidRPr="001609BB" w:rsidRDefault="00D12590" w:rsidP="00471C91">
      <w:pPr>
        <w:widowControl/>
        <w:spacing w:line="560" w:lineRule="exact"/>
        <w:jc w:val="left"/>
        <w:rPr>
          <w:color w:val="000011"/>
          <w:kern w:val="0"/>
          <w:szCs w:val="21"/>
        </w:rPr>
      </w:pPr>
      <w:r w:rsidRPr="001609BB">
        <w:rPr>
          <w:rFonts w:hint="eastAsia"/>
          <w:color w:val="000011"/>
          <w:kern w:val="0"/>
          <w:szCs w:val="21"/>
        </w:rPr>
        <w:t xml:space="preserve">　　</w:t>
      </w:r>
      <w:r w:rsidRPr="001609BB">
        <w:rPr>
          <w:rFonts w:hint="eastAsia"/>
          <w:color w:val="000011"/>
          <w:kern w:val="0"/>
          <w:szCs w:val="21"/>
        </w:rPr>
        <w:t>1</w:t>
      </w:r>
      <w:r w:rsidR="00D06F02">
        <w:rPr>
          <w:rFonts w:hint="eastAsia"/>
          <w:color w:val="000011"/>
          <w:kern w:val="0"/>
          <w:szCs w:val="21"/>
        </w:rPr>
        <w:t>．执法裁判员将由赛会</w:t>
      </w:r>
      <w:r w:rsidRPr="001609BB">
        <w:rPr>
          <w:rFonts w:hint="eastAsia"/>
          <w:color w:val="000011"/>
          <w:kern w:val="0"/>
          <w:szCs w:val="21"/>
        </w:rPr>
        <w:t>组委会统一调派。</w:t>
      </w:r>
    </w:p>
    <w:p w:rsidR="00D12590" w:rsidRPr="001609BB" w:rsidRDefault="00D12590" w:rsidP="00471C91">
      <w:pPr>
        <w:widowControl/>
        <w:spacing w:line="560" w:lineRule="exact"/>
        <w:jc w:val="left"/>
        <w:rPr>
          <w:color w:val="000011"/>
          <w:kern w:val="0"/>
          <w:szCs w:val="21"/>
        </w:rPr>
      </w:pPr>
      <w:r w:rsidRPr="001609BB">
        <w:rPr>
          <w:rFonts w:hint="eastAsia"/>
          <w:color w:val="000011"/>
          <w:kern w:val="0"/>
          <w:szCs w:val="21"/>
        </w:rPr>
        <w:t xml:space="preserve">　　</w:t>
      </w:r>
      <w:r w:rsidRPr="001609BB">
        <w:rPr>
          <w:rFonts w:hint="eastAsia"/>
          <w:color w:val="000011"/>
          <w:kern w:val="0"/>
          <w:szCs w:val="21"/>
        </w:rPr>
        <w:t>2</w:t>
      </w:r>
      <w:r w:rsidRPr="001609BB">
        <w:rPr>
          <w:rFonts w:hint="eastAsia"/>
          <w:color w:val="000011"/>
          <w:kern w:val="0"/>
          <w:szCs w:val="21"/>
        </w:rPr>
        <w:t>．技术统计工作由各承办单位组成技术统计组，经由组委会统一培训后方能上岗。</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十二、纪律要求：</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1</w:t>
      </w:r>
      <w:r w:rsidRPr="001609BB">
        <w:rPr>
          <w:rFonts w:hint="eastAsia"/>
          <w:color w:val="000011"/>
          <w:kern w:val="0"/>
          <w:szCs w:val="21"/>
        </w:rPr>
        <w:t>、运动员参加比赛时必须携带有效身份证件（学生证、</w:t>
      </w:r>
      <w:r w:rsidR="006B1135">
        <w:rPr>
          <w:rFonts w:hint="eastAsia"/>
          <w:color w:val="000011"/>
          <w:kern w:val="0"/>
          <w:szCs w:val="21"/>
        </w:rPr>
        <w:t>身份证</w:t>
      </w:r>
      <w:r w:rsidRPr="001609BB">
        <w:rPr>
          <w:rFonts w:hint="eastAsia"/>
          <w:color w:val="000011"/>
          <w:kern w:val="0"/>
          <w:szCs w:val="21"/>
        </w:rPr>
        <w:t>等），以备检查。</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2</w:t>
      </w:r>
      <w:r w:rsidRPr="001609BB">
        <w:rPr>
          <w:rFonts w:hint="eastAsia"/>
          <w:color w:val="000011"/>
          <w:kern w:val="0"/>
          <w:szCs w:val="21"/>
        </w:rPr>
        <w:t>、运动员在比赛时，要服从裁判员的判罚</w:t>
      </w:r>
      <w:r w:rsidR="0025016F">
        <w:rPr>
          <w:rFonts w:hint="eastAsia"/>
          <w:color w:val="000011"/>
          <w:kern w:val="0"/>
          <w:szCs w:val="21"/>
        </w:rPr>
        <w:t>，</w:t>
      </w:r>
      <w:r w:rsidRPr="001609BB">
        <w:rPr>
          <w:rFonts w:hint="eastAsia"/>
          <w:color w:val="000011"/>
          <w:kern w:val="0"/>
          <w:szCs w:val="21"/>
        </w:rPr>
        <w:t>且各学院领队需到比赛现场，组织和管理本队替补队员及本方场外观众。</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3</w:t>
      </w:r>
      <w:r w:rsidRPr="001609BB">
        <w:rPr>
          <w:rFonts w:hint="eastAsia"/>
          <w:color w:val="000011"/>
          <w:kern w:val="0"/>
          <w:szCs w:val="21"/>
        </w:rPr>
        <w:t>、比赛中严禁冒名顶替，弄虚作假，否则取消所有比赛成绩及资格，扣除比赛保证金，并通报批评。</w:t>
      </w:r>
    </w:p>
    <w:p w:rsidR="00D12590" w:rsidRPr="001609BB" w:rsidRDefault="00D12590" w:rsidP="00471C91">
      <w:pPr>
        <w:widowControl/>
        <w:spacing w:line="560" w:lineRule="exact"/>
        <w:ind w:firstLineChars="200" w:firstLine="420"/>
        <w:jc w:val="left"/>
        <w:rPr>
          <w:color w:val="000011"/>
          <w:kern w:val="0"/>
          <w:szCs w:val="21"/>
        </w:rPr>
      </w:pPr>
      <w:r w:rsidRPr="001609BB">
        <w:rPr>
          <w:rFonts w:hint="eastAsia"/>
          <w:color w:val="000011"/>
          <w:kern w:val="0"/>
          <w:szCs w:val="21"/>
        </w:rPr>
        <w:t>4</w:t>
      </w:r>
      <w:r w:rsidRPr="001609BB">
        <w:rPr>
          <w:rFonts w:hint="eastAsia"/>
          <w:color w:val="000011"/>
          <w:kern w:val="0"/>
          <w:szCs w:val="21"/>
        </w:rPr>
        <w:t>、凡比赛中</w:t>
      </w:r>
      <w:r w:rsidR="00FB09C4">
        <w:rPr>
          <w:rFonts w:hint="eastAsia"/>
          <w:color w:val="000011"/>
          <w:kern w:val="0"/>
          <w:szCs w:val="21"/>
        </w:rPr>
        <w:t>使用侮辱性手势和语言</w:t>
      </w:r>
      <w:r w:rsidR="00FB09C4" w:rsidRPr="001609BB">
        <w:rPr>
          <w:rFonts w:hint="eastAsia"/>
          <w:color w:val="000011"/>
          <w:kern w:val="0"/>
          <w:szCs w:val="21"/>
        </w:rPr>
        <w:t>、骂人、</w:t>
      </w:r>
      <w:r w:rsidR="00455869">
        <w:rPr>
          <w:rFonts w:hint="eastAsia"/>
          <w:color w:val="000011"/>
          <w:kern w:val="0"/>
          <w:szCs w:val="21"/>
        </w:rPr>
        <w:t>采用报复性危险动作故意伤害对手的除了规则判罚外另</w:t>
      </w:r>
      <w:r w:rsidR="00FB09C4">
        <w:rPr>
          <w:rFonts w:hint="eastAsia"/>
          <w:color w:val="000011"/>
          <w:kern w:val="0"/>
          <w:szCs w:val="21"/>
        </w:rPr>
        <w:t>追加处以</w:t>
      </w:r>
      <w:r w:rsidR="00FB09C4">
        <w:rPr>
          <w:rFonts w:hint="eastAsia"/>
          <w:color w:val="000011"/>
          <w:kern w:val="0"/>
          <w:szCs w:val="21"/>
        </w:rPr>
        <w:t>100-200</w:t>
      </w:r>
      <w:r w:rsidR="00FB09C4">
        <w:rPr>
          <w:rFonts w:hint="eastAsia"/>
          <w:color w:val="000011"/>
          <w:kern w:val="0"/>
          <w:szCs w:val="21"/>
        </w:rPr>
        <w:t>元罚款，对</w:t>
      </w:r>
      <w:r w:rsidRPr="001609BB">
        <w:rPr>
          <w:rFonts w:hint="eastAsia"/>
          <w:color w:val="000011"/>
          <w:kern w:val="0"/>
          <w:szCs w:val="21"/>
        </w:rPr>
        <w:t>不服从裁判、无理取闹、打架及</w:t>
      </w:r>
      <w:r w:rsidR="00FB09C4">
        <w:rPr>
          <w:rFonts w:hint="eastAsia"/>
          <w:color w:val="000011"/>
          <w:kern w:val="0"/>
          <w:szCs w:val="21"/>
        </w:rPr>
        <w:t>聚众闹事</w:t>
      </w:r>
      <w:r w:rsidR="00455869">
        <w:rPr>
          <w:rFonts w:hint="eastAsia"/>
          <w:color w:val="000011"/>
          <w:kern w:val="0"/>
          <w:szCs w:val="21"/>
        </w:rPr>
        <w:t>罢赛等，一律取消该参赛队剩余比赛资格，视情节</w:t>
      </w:r>
      <w:r w:rsidR="00FB09C4">
        <w:rPr>
          <w:rFonts w:hint="eastAsia"/>
          <w:color w:val="000011"/>
          <w:kern w:val="0"/>
          <w:szCs w:val="21"/>
        </w:rPr>
        <w:t>处以</w:t>
      </w:r>
      <w:r w:rsidR="002273F2">
        <w:rPr>
          <w:rFonts w:hint="eastAsia"/>
          <w:color w:val="000011"/>
          <w:kern w:val="0"/>
          <w:szCs w:val="21"/>
        </w:rPr>
        <w:t>2</w:t>
      </w:r>
      <w:r w:rsidR="00FB09C4">
        <w:rPr>
          <w:rFonts w:hint="eastAsia"/>
          <w:color w:val="000011"/>
          <w:kern w:val="0"/>
          <w:szCs w:val="21"/>
        </w:rPr>
        <w:t>00-1000</w:t>
      </w:r>
      <w:r w:rsidR="002273F2">
        <w:rPr>
          <w:rFonts w:hint="eastAsia"/>
          <w:color w:val="000011"/>
          <w:kern w:val="0"/>
          <w:szCs w:val="21"/>
        </w:rPr>
        <w:t>元</w:t>
      </w:r>
      <w:r w:rsidR="00FB09C4">
        <w:rPr>
          <w:rFonts w:hint="eastAsia"/>
          <w:color w:val="000011"/>
          <w:kern w:val="0"/>
          <w:szCs w:val="21"/>
        </w:rPr>
        <w:t>罚款</w:t>
      </w:r>
      <w:r w:rsidRPr="001609BB">
        <w:rPr>
          <w:rFonts w:hint="eastAsia"/>
          <w:color w:val="000011"/>
          <w:kern w:val="0"/>
          <w:szCs w:val="21"/>
        </w:rPr>
        <w:t>，同时通报批评。</w:t>
      </w:r>
    </w:p>
    <w:p w:rsidR="00D12590" w:rsidRPr="001609BB" w:rsidRDefault="00D12590" w:rsidP="00471C91">
      <w:pPr>
        <w:widowControl/>
        <w:spacing w:line="560" w:lineRule="exact"/>
        <w:ind w:firstLineChars="200" w:firstLine="422"/>
        <w:jc w:val="left"/>
        <w:rPr>
          <w:b/>
          <w:color w:val="000011"/>
          <w:kern w:val="0"/>
          <w:szCs w:val="21"/>
        </w:rPr>
      </w:pPr>
      <w:r w:rsidRPr="001609BB">
        <w:rPr>
          <w:rFonts w:hint="eastAsia"/>
          <w:b/>
          <w:color w:val="000011"/>
          <w:kern w:val="0"/>
          <w:szCs w:val="21"/>
        </w:rPr>
        <w:t>十三、未尽事宜，另行通知。本规程解释权归武汉理工大学体育运动委员会</w:t>
      </w:r>
    </w:p>
    <w:p w:rsidR="00D12590" w:rsidRPr="001609BB" w:rsidRDefault="00D12590" w:rsidP="00471C91">
      <w:pPr>
        <w:spacing w:line="560" w:lineRule="exact"/>
        <w:rPr>
          <w:szCs w:val="21"/>
        </w:rPr>
      </w:pPr>
    </w:p>
    <w:p w:rsidR="00D12590" w:rsidRPr="001609BB" w:rsidRDefault="00D12590" w:rsidP="00471C91">
      <w:pPr>
        <w:spacing w:line="560" w:lineRule="exact"/>
        <w:rPr>
          <w:b/>
          <w:szCs w:val="21"/>
        </w:rPr>
      </w:pPr>
      <w:r w:rsidRPr="001609BB">
        <w:rPr>
          <w:szCs w:val="21"/>
        </w:rPr>
        <w:t xml:space="preserve">                               </w:t>
      </w:r>
      <w:r w:rsidR="0025016F">
        <w:rPr>
          <w:rFonts w:hint="eastAsia"/>
          <w:szCs w:val="21"/>
        </w:rPr>
        <w:t xml:space="preserve">            </w:t>
      </w:r>
      <w:r w:rsidRPr="001609BB">
        <w:rPr>
          <w:rFonts w:hint="eastAsia"/>
          <w:b/>
          <w:szCs w:val="21"/>
        </w:rPr>
        <w:t>武汉理工大学体育运动委员会</w:t>
      </w:r>
    </w:p>
    <w:p w:rsidR="00D12590" w:rsidRPr="001609BB" w:rsidRDefault="00D12590" w:rsidP="00471C91">
      <w:pPr>
        <w:spacing w:line="560" w:lineRule="exact"/>
        <w:rPr>
          <w:b/>
          <w:szCs w:val="21"/>
        </w:rPr>
      </w:pPr>
      <w:r w:rsidRPr="001609BB">
        <w:rPr>
          <w:b/>
          <w:szCs w:val="21"/>
        </w:rPr>
        <w:t xml:space="preserve">                                           </w:t>
      </w:r>
      <w:r w:rsidR="0025016F">
        <w:rPr>
          <w:rFonts w:hint="eastAsia"/>
          <w:b/>
          <w:szCs w:val="21"/>
        </w:rPr>
        <w:t xml:space="preserve">         </w:t>
      </w:r>
      <w:r w:rsidRPr="001609BB">
        <w:rPr>
          <w:b/>
          <w:szCs w:val="21"/>
        </w:rPr>
        <w:t>20</w:t>
      </w:r>
      <w:r w:rsidRPr="001609BB">
        <w:rPr>
          <w:rFonts w:hint="eastAsia"/>
          <w:b/>
          <w:szCs w:val="21"/>
        </w:rPr>
        <w:t>1</w:t>
      </w:r>
      <w:r w:rsidR="003547D3" w:rsidRPr="001609BB">
        <w:rPr>
          <w:rFonts w:hint="eastAsia"/>
          <w:b/>
          <w:szCs w:val="21"/>
        </w:rPr>
        <w:t>9</w:t>
      </w:r>
      <w:r w:rsidRPr="001609BB">
        <w:rPr>
          <w:rFonts w:hint="eastAsia"/>
          <w:b/>
          <w:szCs w:val="21"/>
        </w:rPr>
        <w:t>．</w:t>
      </w:r>
      <w:r w:rsidRPr="001609BB">
        <w:rPr>
          <w:b/>
          <w:szCs w:val="21"/>
        </w:rPr>
        <w:t>3</w:t>
      </w:r>
      <w:r w:rsidRPr="001609BB">
        <w:rPr>
          <w:rFonts w:hint="eastAsia"/>
          <w:b/>
          <w:szCs w:val="21"/>
        </w:rPr>
        <w:t>．</w:t>
      </w:r>
      <w:r w:rsidRPr="001609BB">
        <w:rPr>
          <w:rFonts w:hint="eastAsia"/>
          <w:b/>
          <w:szCs w:val="21"/>
        </w:rPr>
        <w:t>2</w:t>
      </w:r>
      <w:r w:rsidR="003547D3" w:rsidRPr="001609BB">
        <w:rPr>
          <w:rFonts w:hint="eastAsia"/>
          <w:b/>
          <w:szCs w:val="21"/>
        </w:rPr>
        <w:t>8</w:t>
      </w:r>
    </w:p>
    <w:p w:rsidR="00471C91" w:rsidRDefault="00471C91">
      <w:pPr>
        <w:widowControl/>
        <w:jc w:val="left"/>
        <w:rPr>
          <w:rFonts w:ascii="仿宋_GB2312" w:eastAsia="仿宋_GB2312" w:hAnsi="仿宋" w:cs="Times New Roman"/>
          <w:sz w:val="30"/>
          <w:szCs w:val="30"/>
        </w:rPr>
      </w:pPr>
      <w:r>
        <w:rPr>
          <w:rFonts w:ascii="仿宋_GB2312" w:eastAsia="仿宋_GB2312" w:hAnsi="仿宋" w:cs="Times New Roman"/>
          <w:sz w:val="30"/>
          <w:szCs w:val="30"/>
        </w:rPr>
        <w:br w:type="page"/>
      </w:r>
    </w:p>
    <w:p w:rsidR="00874896" w:rsidRPr="005E48F7" w:rsidRDefault="00874896" w:rsidP="005E48F7">
      <w:pPr>
        <w:spacing w:line="360" w:lineRule="auto"/>
        <w:rPr>
          <w:rFonts w:ascii="仿宋_GB2312" w:eastAsia="仿宋_GB2312" w:hAnsi="仿宋_GB2312" w:cs="仿宋_GB2312"/>
          <w:bCs/>
          <w:sz w:val="24"/>
        </w:rPr>
      </w:pPr>
      <w:r>
        <w:rPr>
          <w:rFonts w:ascii="仿宋_GB2312" w:eastAsia="仿宋_GB2312" w:hAnsi="仿宋" w:cs="Times New Roman" w:hint="eastAsia"/>
          <w:sz w:val="30"/>
          <w:szCs w:val="30"/>
        </w:rPr>
        <w:lastRenderedPageBreak/>
        <w:t>附表1：</w:t>
      </w:r>
    </w:p>
    <w:p w:rsidR="00874896" w:rsidRDefault="00874896" w:rsidP="00471C91">
      <w:pPr>
        <w:ind w:firstLineChars="550" w:firstLine="1651"/>
        <w:rPr>
          <w:rFonts w:ascii="仿宋_GB2312" w:eastAsia="仿宋_GB2312" w:hAnsi="仿宋" w:cs="Times New Roman"/>
          <w:b/>
          <w:sz w:val="30"/>
          <w:szCs w:val="30"/>
        </w:rPr>
      </w:pPr>
      <w:r>
        <w:rPr>
          <w:rFonts w:ascii="仿宋_GB2312" w:eastAsia="仿宋_GB2312" w:hAnsi="仿宋" w:cs="Times New Roman" w:hint="eastAsia"/>
          <w:b/>
          <w:sz w:val="30"/>
          <w:szCs w:val="30"/>
        </w:rPr>
        <w:t>2019年</w:t>
      </w:r>
      <w:r w:rsidR="009956E1">
        <w:rPr>
          <w:rFonts w:ascii="仿宋_GB2312" w:eastAsia="仿宋_GB2312" w:hAnsi="仿宋" w:cs="Times New Roman" w:hint="eastAsia"/>
          <w:b/>
          <w:sz w:val="30"/>
          <w:szCs w:val="30"/>
        </w:rPr>
        <w:t>第七届“理工杯”足球</w:t>
      </w:r>
      <w:r>
        <w:rPr>
          <w:rFonts w:ascii="仿宋_GB2312" w:eastAsia="仿宋_GB2312" w:hAnsi="仿宋" w:cs="Times New Roman" w:hint="eastAsia"/>
          <w:b/>
          <w:sz w:val="30"/>
          <w:szCs w:val="30"/>
        </w:rPr>
        <w:t>赛报名表</w:t>
      </w:r>
    </w:p>
    <w:p w:rsidR="00B004A2" w:rsidRPr="001B3C47" w:rsidRDefault="00166EA6" w:rsidP="00B004A2">
      <w:pPr>
        <w:spacing w:line="360" w:lineRule="auto"/>
        <w:jc w:val="left"/>
        <w:rPr>
          <w:rFonts w:ascii="仿宋_GB2312" w:eastAsia="仿宋_GB2312" w:hAnsi="仿宋_GB2312" w:cs="仿宋_GB2312"/>
          <w:bCs/>
          <w:szCs w:val="21"/>
        </w:rPr>
      </w:pPr>
      <w:r w:rsidRPr="001B3C47">
        <w:rPr>
          <w:rFonts w:ascii="仿宋_GB2312" w:eastAsia="仿宋_GB2312" w:hAnsi="仿宋_GB2312" w:cs="仿宋_GB2312" w:hint="eastAsia"/>
          <w:bCs/>
          <w:szCs w:val="21"/>
        </w:rPr>
        <w:t>参赛</w:t>
      </w:r>
      <w:r w:rsidR="00152882" w:rsidRPr="001B3C47">
        <w:rPr>
          <w:rFonts w:ascii="仿宋_GB2312" w:eastAsia="仿宋_GB2312" w:hAnsi="仿宋_GB2312" w:cs="仿宋_GB2312" w:hint="eastAsia"/>
          <w:bCs/>
          <w:szCs w:val="21"/>
        </w:rPr>
        <w:t>学院</w:t>
      </w:r>
      <w:r w:rsidRPr="001B3C47">
        <w:rPr>
          <w:rFonts w:ascii="仿宋_GB2312" w:eastAsia="仿宋_GB2312" w:hAnsi="仿宋_GB2312" w:cs="仿宋_GB2312" w:hint="eastAsia"/>
          <w:bCs/>
          <w:szCs w:val="21"/>
        </w:rPr>
        <w:t>：</w:t>
      </w:r>
      <w:r w:rsidRPr="001B3C47">
        <w:rPr>
          <w:rFonts w:ascii="仿宋_GB2312" w:eastAsia="仿宋_GB2312" w:hAnsi="仿宋_GB2312" w:cs="仿宋_GB2312" w:hint="eastAsia"/>
          <w:bCs/>
          <w:szCs w:val="21"/>
          <w:u w:val="single"/>
        </w:rPr>
        <w:t xml:space="preserve">             </w:t>
      </w:r>
      <w:r w:rsidRPr="001B3C47">
        <w:rPr>
          <w:rFonts w:ascii="仿宋_GB2312" w:eastAsia="仿宋_GB2312" w:hAnsi="仿宋_GB2312" w:cs="仿宋_GB2312" w:hint="eastAsia"/>
          <w:bCs/>
          <w:szCs w:val="21"/>
        </w:rPr>
        <w:t xml:space="preserve">             </w:t>
      </w:r>
      <w:r w:rsidR="00B004A2" w:rsidRPr="001B3C47">
        <w:rPr>
          <w:rFonts w:ascii="仿宋_GB2312" w:eastAsia="仿宋_GB2312" w:hAnsi="仿宋_GB2312" w:cs="仿宋_GB2312" w:hint="eastAsia"/>
          <w:bCs/>
          <w:szCs w:val="21"/>
        </w:rPr>
        <w:t xml:space="preserve">                       </w:t>
      </w:r>
      <w:r w:rsidRPr="001B3C47">
        <w:rPr>
          <w:rFonts w:ascii="仿宋_GB2312" w:eastAsia="仿宋_GB2312" w:hAnsi="仿宋_GB2312" w:cs="仿宋_GB2312" w:hint="eastAsia"/>
          <w:bCs/>
          <w:szCs w:val="21"/>
        </w:rPr>
        <w:t>（盖学</w:t>
      </w:r>
      <w:r w:rsidR="00E74363" w:rsidRPr="001B3C47">
        <w:rPr>
          <w:rFonts w:ascii="仿宋_GB2312" w:eastAsia="仿宋_GB2312" w:hAnsi="仿宋_GB2312" w:cs="仿宋_GB2312" w:hint="eastAsia"/>
          <w:bCs/>
          <w:szCs w:val="21"/>
        </w:rPr>
        <w:t>院</w:t>
      </w:r>
      <w:r w:rsidRPr="001B3C47">
        <w:rPr>
          <w:rFonts w:ascii="仿宋_GB2312" w:eastAsia="仿宋_GB2312" w:hAnsi="仿宋_GB2312" w:cs="仿宋_GB2312" w:hint="eastAsia"/>
          <w:bCs/>
          <w:szCs w:val="21"/>
        </w:rPr>
        <w:t>章）</w:t>
      </w:r>
    </w:p>
    <w:p w:rsidR="00EE4FA9" w:rsidRPr="001B3C47" w:rsidRDefault="00166EA6" w:rsidP="00B004A2">
      <w:pPr>
        <w:spacing w:line="360" w:lineRule="auto"/>
        <w:jc w:val="left"/>
        <w:rPr>
          <w:rFonts w:ascii="仿宋_GB2312" w:eastAsia="仿宋_GB2312" w:hAnsi="仿宋_GB2312" w:cs="仿宋_GB2312"/>
          <w:bCs/>
          <w:szCs w:val="21"/>
        </w:rPr>
      </w:pPr>
      <w:r w:rsidRPr="001B3C47">
        <w:rPr>
          <w:rFonts w:ascii="仿宋_GB2312" w:eastAsia="仿宋_GB2312" w:hAnsi="仿宋_GB2312" w:cs="仿宋_GB2312" w:hint="eastAsia"/>
          <w:bCs/>
          <w:szCs w:val="21"/>
        </w:rPr>
        <w:t>领  队：</w:t>
      </w:r>
      <w:r w:rsidRPr="001B3C47">
        <w:rPr>
          <w:rFonts w:ascii="仿宋_GB2312" w:eastAsia="仿宋_GB2312" w:hAnsi="仿宋_GB2312" w:cs="仿宋_GB2312" w:hint="eastAsia"/>
          <w:bCs/>
          <w:szCs w:val="21"/>
          <w:u w:val="single"/>
        </w:rPr>
        <w:t xml:space="preserve">       </w:t>
      </w:r>
      <w:r w:rsidRPr="001B3C47">
        <w:rPr>
          <w:rFonts w:ascii="仿宋_GB2312" w:eastAsia="仿宋_GB2312" w:hAnsi="仿宋_GB2312" w:cs="仿宋_GB2312" w:hint="eastAsia"/>
          <w:bCs/>
          <w:szCs w:val="21"/>
        </w:rPr>
        <w:t>；教练员：</w:t>
      </w:r>
      <w:r w:rsidRPr="001B3C47">
        <w:rPr>
          <w:rFonts w:ascii="仿宋_GB2312" w:eastAsia="仿宋_GB2312" w:hAnsi="仿宋_GB2312" w:cs="仿宋_GB2312" w:hint="eastAsia"/>
          <w:bCs/>
          <w:szCs w:val="21"/>
          <w:u w:val="single"/>
        </w:rPr>
        <w:t xml:space="preserve">        </w:t>
      </w:r>
      <w:r w:rsidRPr="001B3C47">
        <w:rPr>
          <w:rFonts w:ascii="仿宋_GB2312" w:eastAsia="仿宋_GB2312" w:hAnsi="仿宋_GB2312" w:cs="仿宋_GB2312" w:hint="eastAsia"/>
          <w:bCs/>
          <w:szCs w:val="21"/>
        </w:rPr>
        <w:t>；队医：</w:t>
      </w:r>
      <w:r w:rsidRPr="001B3C47">
        <w:rPr>
          <w:rFonts w:ascii="仿宋_GB2312" w:eastAsia="仿宋_GB2312" w:hAnsi="仿宋_GB2312" w:cs="仿宋_GB2312" w:hint="eastAsia"/>
          <w:bCs/>
          <w:szCs w:val="21"/>
          <w:u w:val="single"/>
        </w:rPr>
        <w:t xml:space="preserve">        </w:t>
      </w:r>
      <w:r w:rsidR="00EE4FA9" w:rsidRPr="001B3C47">
        <w:rPr>
          <w:rFonts w:ascii="仿宋_GB2312" w:eastAsia="仿宋_GB2312" w:hAnsi="仿宋_GB2312" w:cs="仿宋_GB2312" w:hint="eastAsia"/>
          <w:bCs/>
          <w:szCs w:val="21"/>
        </w:rPr>
        <w:t>；</w:t>
      </w:r>
    </w:p>
    <w:p w:rsidR="008A15FB" w:rsidRPr="001B3C47" w:rsidRDefault="00166EA6" w:rsidP="00471C91">
      <w:pPr>
        <w:spacing w:beforeLines="50"/>
        <w:rPr>
          <w:rFonts w:ascii="仿宋_GB2312" w:eastAsia="仿宋_GB2312" w:hAnsi="仿宋_GB2312" w:cs="仿宋_GB2312"/>
          <w:bCs/>
          <w:szCs w:val="21"/>
        </w:rPr>
      </w:pPr>
      <w:r w:rsidRPr="001B3C47">
        <w:rPr>
          <w:rFonts w:ascii="仿宋_GB2312" w:eastAsia="仿宋_GB2312" w:hAnsi="仿宋_GB2312" w:cs="仿宋_GB2312" w:hint="eastAsia"/>
          <w:bCs/>
          <w:szCs w:val="21"/>
        </w:rPr>
        <w:t>球队联系人</w:t>
      </w:r>
      <w:r w:rsidR="00EE4FA9" w:rsidRPr="001B3C47">
        <w:rPr>
          <w:rFonts w:ascii="仿宋_GB2312" w:eastAsia="仿宋_GB2312" w:hAnsi="仿宋_GB2312" w:cs="仿宋_GB2312" w:hint="eastAsia"/>
          <w:bCs/>
          <w:szCs w:val="21"/>
        </w:rPr>
        <w:t>及联系电话</w:t>
      </w:r>
      <w:r w:rsidRPr="001B3C47">
        <w:rPr>
          <w:rFonts w:ascii="仿宋_GB2312" w:eastAsia="仿宋_GB2312" w:hAnsi="仿宋_GB2312" w:cs="仿宋_GB2312" w:hint="eastAsia"/>
          <w:bCs/>
          <w:szCs w:val="21"/>
        </w:rPr>
        <w:t>：</w:t>
      </w:r>
      <w:r w:rsidRPr="001B3C47">
        <w:rPr>
          <w:rFonts w:ascii="仿宋_GB2312" w:eastAsia="仿宋_GB2312" w:hAnsi="仿宋_GB2312" w:cs="仿宋_GB2312" w:hint="eastAsia"/>
          <w:bCs/>
          <w:szCs w:val="21"/>
          <w:u w:val="single"/>
        </w:rPr>
        <w:t xml:space="preserve">            </w:t>
      </w:r>
      <w:r w:rsidR="00EE4FA9" w:rsidRPr="001B3C47">
        <w:rPr>
          <w:rFonts w:ascii="仿宋_GB2312" w:eastAsia="仿宋_GB2312" w:hAnsi="仿宋_GB2312" w:cs="仿宋_GB2312" w:hint="eastAsia"/>
          <w:bCs/>
          <w:szCs w:val="21"/>
          <w:u w:val="single"/>
        </w:rPr>
        <w:t xml:space="preserve">      </w:t>
      </w:r>
      <w:r w:rsidRPr="001B3C47">
        <w:rPr>
          <w:rFonts w:ascii="仿宋_GB2312" w:eastAsia="仿宋_GB2312" w:hAnsi="仿宋_GB2312" w:cs="仿宋_GB2312" w:hint="eastAsia"/>
          <w:bCs/>
          <w:szCs w:val="21"/>
        </w:rPr>
        <w:t>；</w:t>
      </w:r>
      <w:r w:rsidR="001B3C47" w:rsidRPr="001B3C47">
        <w:rPr>
          <w:rFonts w:ascii="仿宋_GB2312" w:eastAsia="仿宋_GB2312" w:hAnsi="仿宋_GB2312" w:cs="仿宋_GB2312" w:hint="eastAsia"/>
          <w:bCs/>
          <w:szCs w:val="21"/>
        </w:rPr>
        <w:t>（下表请括号注明队长</w:t>
      </w:r>
      <w:r w:rsidR="001B3C47">
        <w:rPr>
          <w:rFonts w:ascii="仿宋_GB2312" w:eastAsia="仿宋_GB2312" w:hAnsi="仿宋_GB2312" w:cs="仿宋_GB2312" w:hint="eastAsia"/>
          <w:bCs/>
          <w:szCs w:val="21"/>
        </w:rPr>
        <w:t>和守门员</w:t>
      </w:r>
      <w:r w:rsidR="001B3C47" w:rsidRPr="001B3C47">
        <w:rPr>
          <w:rFonts w:ascii="仿宋_GB2312" w:eastAsia="仿宋_GB2312" w:hAnsi="仿宋_GB2312" w:cs="仿宋_GB2312" w:hint="eastAsia"/>
          <w:bCs/>
          <w:szCs w:val="21"/>
        </w:rPr>
        <w:t>）</w:t>
      </w:r>
    </w:p>
    <w:p w:rsidR="008A15FB" w:rsidRPr="005331AB" w:rsidRDefault="004F2A0D" w:rsidP="00471C91">
      <w:pPr>
        <w:spacing w:beforeLines="50"/>
        <w:rPr>
          <w:rFonts w:ascii="仿宋_GB2312" w:eastAsia="仿宋_GB2312" w:hAnsi="仿宋_GB2312" w:cs="仿宋_GB2312"/>
          <w:bCs/>
          <w:sz w:val="24"/>
        </w:rPr>
      </w:pP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E48F7">
      <w:pPr>
        <w:rPr>
          <w:rFonts w:ascii="仿宋_GB2312" w:eastAsia="仿宋_GB2312" w:hAnsi="仿宋_GB2312" w:cs="仿宋_GB2312"/>
          <w:bCs/>
          <w:szCs w:val="21"/>
          <w:u w:val="single"/>
        </w:rPr>
      </w:pPr>
    </w:p>
    <w:p w:rsidR="004F2A0D" w:rsidRDefault="005331AB" w:rsidP="005E48F7">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lastRenderedPageBreak/>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5331AB" w:rsidRDefault="005331AB" w:rsidP="005331AB">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p w:rsidR="004F2A0D" w:rsidRDefault="004F2A0D" w:rsidP="004F2A0D">
      <w:pPr>
        <w:rPr>
          <w:rFonts w:hint="eastAsia"/>
        </w:rPr>
      </w:pP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r>
        <w:rPr>
          <w:rFonts w:hint="eastAsia"/>
        </w:rPr>
        <w:t xml:space="preserve">            </w:t>
      </w:r>
      <w:r>
        <w:rPr>
          <w:rFonts w:hint="eastAsia"/>
        </w:rPr>
        <w:t>号码</w:t>
      </w:r>
      <w:r>
        <w:rPr>
          <w:rFonts w:hint="eastAsia"/>
        </w:rPr>
        <w:t xml:space="preserve">       </w:t>
      </w:r>
      <w:r>
        <w:rPr>
          <w:rFonts w:hint="eastAsia"/>
        </w:rPr>
        <w:t>姓名</w:t>
      </w:r>
    </w:p>
    <w:p w:rsidR="001571A5" w:rsidRPr="001571A5" w:rsidRDefault="001571A5" w:rsidP="004F2A0D">
      <w:pPr>
        <w:rPr>
          <w:rFonts w:ascii="仿宋_GB2312" w:eastAsia="仿宋_GB2312" w:hAnsi="仿宋_GB2312" w:cs="仿宋_GB2312"/>
          <w:bCs/>
          <w:szCs w:val="21"/>
          <w:u w:val="single"/>
        </w:rPr>
      </w:pPr>
    </w:p>
    <w:p w:rsidR="005331AB" w:rsidRDefault="005331AB" w:rsidP="005331AB">
      <w:r w:rsidRPr="001B3C47">
        <w:rPr>
          <w:rFonts w:ascii="仿宋_GB2312" w:eastAsia="仿宋_GB2312" w:hAnsi="仿宋_GB2312" w:cs="仿宋_GB2312" w:hint="eastAsia"/>
          <w:bCs/>
          <w:szCs w:val="21"/>
          <w:u w:val="single"/>
        </w:rPr>
        <w:t xml:space="preserve">                  </w:t>
      </w:r>
      <w:r>
        <w:rPr>
          <w:rFonts w:ascii="仿宋_GB2312" w:eastAsia="仿宋_GB2312" w:hAnsi="仿宋_GB2312" w:cs="仿宋_GB2312" w:hint="eastAsia"/>
          <w:bCs/>
          <w:szCs w:val="21"/>
          <w:u w:val="single"/>
        </w:rPr>
        <w:t xml:space="preserve">                                                      </w:t>
      </w:r>
    </w:p>
    <w:p w:rsidR="004F2A0D" w:rsidRDefault="004F2A0D" w:rsidP="005E48F7"/>
    <w:sectPr w:rsidR="004F2A0D" w:rsidSect="001A2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EC" w:rsidRDefault="008E0DEC" w:rsidP="004104D9">
      <w:r>
        <w:separator/>
      </w:r>
    </w:p>
  </w:endnote>
  <w:endnote w:type="continuationSeparator" w:id="1">
    <w:p w:rsidR="008E0DEC" w:rsidRDefault="008E0DEC" w:rsidP="004104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EC" w:rsidRDefault="008E0DEC" w:rsidP="004104D9">
      <w:r>
        <w:separator/>
      </w:r>
    </w:p>
  </w:footnote>
  <w:footnote w:type="continuationSeparator" w:id="1">
    <w:p w:rsidR="008E0DEC" w:rsidRDefault="008E0DEC" w:rsidP="004104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5119"/>
    <w:rsid w:val="00000B39"/>
    <w:rsid w:val="000554D0"/>
    <w:rsid w:val="00061531"/>
    <w:rsid w:val="000742A6"/>
    <w:rsid w:val="00083C75"/>
    <w:rsid w:val="00085A4C"/>
    <w:rsid w:val="000A6753"/>
    <w:rsid w:val="000B0854"/>
    <w:rsid w:val="000D2A47"/>
    <w:rsid w:val="000D47AD"/>
    <w:rsid w:val="000E20E1"/>
    <w:rsid w:val="00100FAC"/>
    <w:rsid w:val="00110606"/>
    <w:rsid w:val="00111A87"/>
    <w:rsid w:val="00115FF3"/>
    <w:rsid w:val="0012563E"/>
    <w:rsid w:val="00143562"/>
    <w:rsid w:val="00152882"/>
    <w:rsid w:val="001571A5"/>
    <w:rsid w:val="001609BB"/>
    <w:rsid w:val="00162695"/>
    <w:rsid w:val="00166EA6"/>
    <w:rsid w:val="001765EB"/>
    <w:rsid w:val="001A0014"/>
    <w:rsid w:val="001A2D74"/>
    <w:rsid w:val="001A383B"/>
    <w:rsid w:val="001B3C47"/>
    <w:rsid w:val="001C2C8D"/>
    <w:rsid w:val="001D09B8"/>
    <w:rsid w:val="001D38BF"/>
    <w:rsid w:val="00225401"/>
    <w:rsid w:val="002273F2"/>
    <w:rsid w:val="002427AD"/>
    <w:rsid w:val="0025016F"/>
    <w:rsid w:val="00251130"/>
    <w:rsid w:val="00265926"/>
    <w:rsid w:val="0027430C"/>
    <w:rsid w:val="002778EC"/>
    <w:rsid w:val="002812DF"/>
    <w:rsid w:val="002C0FD9"/>
    <w:rsid w:val="002F4FC4"/>
    <w:rsid w:val="0030693D"/>
    <w:rsid w:val="00315119"/>
    <w:rsid w:val="0031671E"/>
    <w:rsid w:val="00320307"/>
    <w:rsid w:val="00324AFF"/>
    <w:rsid w:val="00336F53"/>
    <w:rsid w:val="00337676"/>
    <w:rsid w:val="00345B24"/>
    <w:rsid w:val="003547D3"/>
    <w:rsid w:val="003604FB"/>
    <w:rsid w:val="00370462"/>
    <w:rsid w:val="00373D39"/>
    <w:rsid w:val="003B0580"/>
    <w:rsid w:val="00402035"/>
    <w:rsid w:val="004048BF"/>
    <w:rsid w:val="004104D9"/>
    <w:rsid w:val="004240B7"/>
    <w:rsid w:val="004538DE"/>
    <w:rsid w:val="00455869"/>
    <w:rsid w:val="0047003E"/>
    <w:rsid w:val="00471C91"/>
    <w:rsid w:val="00496C3A"/>
    <w:rsid w:val="004A42F4"/>
    <w:rsid w:val="004B6E56"/>
    <w:rsid w:val="004C0585"/>
    <w:rsid w:val="004C6614"/>
    <w:rsid w:val="004F1E9A"/>
    <w:rsid w:val="004F2A0D"/>
    <w:rsid w:val="004F6E5C"/>
    <w:rsid w:val="00502022"/>
    <w:rsid w:val="0050597E"/>
    <w:rsid w:val="00523F48"/>
    <w:rsid w:val="0053146F"/>
    <w:rsid w:val="005331AB"/>
    <w:rsid w:val="00537100"/>
    <w:rsid w:val="00577F4B"/>
    <w:rsid w:val="005D5789"/>
    <w:rsid w:val="005E48F7"/>
    <w:rsid w:val="005F45BD"/>
    <w:rsid w:val="00600E86"/>
    <w:rsid w:val="006330C5"/>
    <w:rsid w:val="00640A75"/>
    <w:rsid w:val="006676F4"/>
    <w:rsid w:val="00667A02"/>
    <w:rsid w:val="00672F5B"/>
    <w:rsid w:val="006779A9"/>
    <w:rsid w:val="006872A2"/>
    <w:rsid w:val="00687F01"/>
    <w:rsid w:val="0069291B"/>
    <w:rsid w:val="00694967"/>
    <w:rsid w:val="006A73F8"/>
    <w:rsid w:val="006B1135"/>
    <w:rsid w:val="006B55E5"/>
    <w:rsid w:val="006C7099"/>
    <w:rsid w:val="006C7C31"/>
    <w:rsid w:val="006D124F"/>
    <w:rsid w:val="0070515E"/>
    <w:rsid w:val="00706018"/>
    <w:rsid w:val="0072152B"/>
    <w:rsid w:val="0072538E"/>
    <w:rsid w:val="007636FB"/>
    <w:rsid w:val="007658B0"/>
    <w:rsid w:val="007756B3"/>
    <w:rsid w:val="00775908"/>
    <w:rsid w:val="007770C1"/>
    <w:rsid w:val="00781122"/>
    <w:rsid w:val="0079134B"/>
    <w:rsid w:val="007B3DB1"/>
    <w:rsid w:val="007D2CE1"/>
    <w:rsid w:val="007F6D42"/>
    <w:rsid w:val="00802091"/>
    <w:rsid w:val="00804D63"/>
    <w:rsid w:val="008078FF"/>
    <w:rsid w:val="00813427"/>
    <w:rsid w:val="0082251B"/>
    <w:rsid w:val="00831C54"/>
    <w:rsid w:val="0083600B"/>
    <w:rsid w:val="00874896"/>
    <w:rsid w:val="0088009E"/>
    <w:rsid w:val="00880F27"/>
    <w:rsid w:val="00885482"/>
    <w:rsid w:val="00897C6A"/>
    <w:rsid w:val="008A15FB"/>
    <w:rsid w:val="008A39FE"/>
    <w:rsid w:val="008B4BEF"/>
    <w:rsid w:val="008C2B13"/>
    <w:rsid w:val="008C4D53"/>
    <w:rsid w:val="008C70C4"/>
    <w:rsid w:val="008D7C6D"/>
    <w:rsid w:val="008E0225"/>
    <w:rsid w:val="008E0DEC"/>
    <w:rsid w:val="008F14DC"/>
    <w:rsid w:val="008F2C0C"/>
    <w:rsid w:val="008F3F03"/>
    <w:rsid w:val="008F5E12"/>
    <w:rsid w:val="00903EFB"/>
    <w:rsid w:val="009200DB"/>
    <w:rsid w:val="0093589B"/>
    <w:rsid w:val="009452DC"/>
    <w:rsid w:val="009504E1"/>
    <w:rsid w:val="00951237"/>
    <w:rsid w:val="00951870"/>
    <w:rsid w:val="009523C2"/>
    <w:rsid w:val="00953D3D"/>
    <w:rsid w:val="00967239"/>
    <w:rsid w:val="0097358A"/>
    <w:rsid w:val="00984971"/>
    <w:rsid w:val="009945F5"/>
    <w:rsid w:val="009956E1"/>
    <w:rsid w:val="009B2F80"/>
    <w:rsid w:val="009B7098"/>
    <w:rsid w:val="009C7823"/>
    <w:rsid w:val="009D7625"/>
    <w:rsid w:val="009E7799"/>
    <w:rsid w:val="009F75FE"/>
    <w:rsid w:val="00A345FC"/>
    <w:rsid w:val="00A62293"/>
    <w:rsid w:val="00A63031"/>
    <w:rsid w:val="00A63B13"/>
    <w:rsid w:val="00A71B1B"/>
    <w:rsid w:val="00A97A09"/>
    <w:rsid w:val="00AA1B74"/>
    <w:rsid w:val="00AB06CB"/>
    <w:rsid w:val="00AB455A"/>
    <w:rsid w:val="00AC5ED6"/>
    <w:rsid w:val="00AE0E56"/>
    <w:rsid w:val="00AE50CA"/>
    <w:rsid w:val="00AE51B5"/>
    <w:rsid w:val="00B004A2"/>
    <w:rsid w:val="00B03357"/>
    <w:rsid w:val="00B153A9"/>
    <w:rsid w:val="00B44E47"/>
    <w:rsid w:val="00B52826"/>
    <w:rsid w:val="00B65CC9"/>
    <w:rsid w:val="00B65F59"/>
    <w:rsid w:val="00B742CE"/>
    <w:rsid w:val="00B807AD"/>
    <w:rsid w:val="00BD6FCE"/>
    <w:rsid w:val="00C023C0"/>
    <w:rsid w:val="00C031C1"/>
    <w:rsid w:val="00C05DE0"/>
    <w:rsid w:val="00C41C31"/>
    <w:rsid w:val="00C45A34"/>
    <w:rsid w:val="00C512A8"/>
    <w:rsid w:val="00C52A18"/>
    <w:rsid w:val="00C55A22"/>
    <w:rsid w:val="00C5695C"/>
    <w:rsid w:val="00C57954"/>
    <w:rsid w:val="00C66F86"/>
    <w:rsid w:val="00C75C20"/>
    <w:rsid w:val="00C7784E"/>
    <w:rsid w:val="00CC3DB6"/>
    <w:rsid w:val="00CC7F1F"/>
    <w:rsid w:val="00CE11EC"/>
    <w:rsid w:val="00D06F02"/>
    <w:rsid w:val="00D12590"/>
    <w:rsid w:val="00D23F5D"/>
    <w:rsid w:val="00D445DF"/>
    <w:rsid w:val="00D47F2A"/>
    <w:rsid w:val="00D60F92"/>
    <w:rsid w:val="00D669FB"/>
    <w:rsid w:val="00D80DB1"/>
    <w:rsid w:val="00D817B4"/>
    <w:rsid w:val="00D847DF"/>
    <w:rsid w:val="00DA6590"/>
    <w:rsid w:val="00DF2673"/>
    <w:rsid w:val="00E07215"/>
    <w:rsid w:val="00E12BCE"/>
    <w:rsid w:val="00E14714"/>
    <w:rsid w:val="00E604E8"/>
    <w:rsid w:val="00E70108"/>
    <w:rsid w:val="00E74363"/>
    <w:rsid w:val="00E81B93"/>
    <w:rsid w:val="00EA2A0C"/>
    <w:rsid w:val="00EA59A6"/>
    <w:rsid w:val="00EA6B4C"/>
    <w:rsid w:val="00EC6216"/>
    <w:rsid w:val="00ED67C5"/>
    <w:rsid w:val="00EE1D55"/>
    <w:rsid w:val="00EE4FA9"/>
    <w:rsid w:val="00EF28F8"/>
    <w:rsid w:val="00F0258F"/>
    <w:rsid w:val="00F05038"/>
    <w:rsid w:val="00F1226F"/>
    <w:rsid w:val="00F202A0"/>
    <w:rsid w:val="00F360C2"/>
    <w:rsid w:val="00F37AF7"/>
    <w:rsid w:val="00F52F6E"/>
    <w:rsid w:val="00F54BD6"/>
    <w:rsid w:val="00F60BEC"/>
    <w:rsid w:val="00F74B91"/>
    <w:rsid w:val="00F87756"/>
    <w:rsid w:val="00F94F0E"/>
    <w:rsid w:val="00FB09C4"/>
    <w:rsid w:val="00FB1A53"/>
    <w:rsid w:val="00FB6C0D"/>
    <w:rsid w:val="00FC50D1"/>
    <w:rsid w:val="00FE1FAA"/>
    <w:rsid w:val="00FF2004"/>
    <w:rsid w:val="00FF3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15119"/>
    <w:pPr>
      <w:widowControl/>
      <w:jc w:val="left"/>
    </w:pPr>
    <w:rPr>
      <w:rFonts w:ascii="宋体" w:hAnsi="宋体" w:cs="宋体"/>
      <w:kern w:val="0"/>
      <w:sz w:val="24"/>
    </w:rPr>
  </w:style>
  <w:style w:type="table" w:styleId="a4">
    <w:name w:val="Table Grid"/>
    <w:basedOn w:val="a1"/>
    <w:qFormat/>
    <w:rsid w:val="003151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00FAC"/>
    <w:rPr>
      <w:sz w:val="18"/>
      <w:szCs w:val="18"/>
    </w:rPr>
  </w:style>
  <w:style w:type="character" w:customStyle="1" w:styleId="Char">
    <w:name w:val="批注框文本 Char"/>
    <w:basedOn w:val="a0"/>
    <w:link w:val="a5"/>
    <w:uiPriority w:val="99"/>
    <w:semiHidden/>
    <w:rsid w:val="00100FAC"/>
    <w:rPr>
      <w:sz w:val="18"/>
      <w:szCs w:val="18"/>
    </w:rPr>
  </w:style>
  <w:style w:type="paragraph" w:styleId="a6">
    <w:name w:val="header"/>
    <w:basedOn w:val="a"/>
    <w:link w:val="Char0"/>
    <w:uiPriority w:val="99"/>
    <w:semiHidden/>
    <w:unhideWhenUsed/>
    <w:rsid w:val="004104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104D9"/>
    <w:rPr>
      <w:sz w:val="18"/>
      <w:szCs w:val="18"/>
    </w:rPr>
  </w:style>
  <w:style w:type="paragraph" w:styleId="a7">
    <w:name w:val="footer"/>
    <w:basedOn w:val="a"/>
    <w:link w:val="Char1"/>
    <w:uiPriority w:val="99"/>
    <w:unhideWhenUsed/>
    <w:rsid w:val="004104D9"/>
    <w:pPr>
      <w:tabs>
        <w:tab w:val="center" w:pos="4153"/>
        <w:tab w:val="right" w:pos="8306"/>
      </w:tabs>
      <w:snapToGrid w:val="0"/>
      <w:jc w:val="left"/>
    </w:pPr>
    <w:rPr>
      <w:sz w:val="18"/>
      <w:szCs w:val="18"/>
    </w:rPr>
  </w:style>
  <w:style w:type="character" w:customStyle="1" w:styleId="Char1">
    <w:name w:val="页脚 Char"/>
    <w:basedOn w:val="a0"/>
    <w:link w:val="a7"/>
    <w:uiPriority w:val="99"/>
    <w:rsid w:val="004104D9"/>
    <w:rPr>
      <w:sz w:val="18"/>
      <w:szCs w:val="18"/>
    </w:rPr>
  </w:style>
  <w:style w:type="paragraph" w:styleId="a8">
    <w:name w:val="Date"/>
    <w:basedOn w:val="a"/>
    <w:next w:val="a"/>
    <w:link w:val="Char2"/>
    <w:uiPriority w:val="99"/>
    <w:semiHidden/>
    <w:unhideWhenUsed/>
    <w:rsid w:val="006330C5"/>
    <w:pPr>
      <w:ind w:leftChars="2500" w:left="100"/>
    </w:pPr>
  </w:style>
  <w:style w:type="character" w:customStyle="1" w:styleId="Char2">
    <w:name w:val="日期 Char"/>
    <w:basedOn w:val="a0"/>
    <w:link w:val="a8"/>
    <w:uiPriority w:val="99"/>
    <w:semiHidden/>
    <w:rsid w:val="006330C5"/>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7</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132</cp:revision>
  <cp:lastPrinted>2019-03-06T05:50:00Z</cp:lastPrinted>
  <dcterms:created xsi:type="dcterms:W3CDTF">2019-02-21T03:11:00Z</dcterms:created>
  <dcterms:modified xsi:type="dcterms:W3CDTF">2019-03-28T01:33:00Z</dcterms:modified>
</cp:coreProperties>
</file>